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b/>
          <w:bCs/>
          <w:color w:val="000000" w:themeColor="text1"/>
          <w:lang w:eastAsia="sv-SE"/>
        </w:rPr>
        <w:t>Kursbeskrivning: </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HPE102 vid Konstnärliga fakulteten vänder sig främst till lärare på fakultetens tre institutioner; Akademin Valand, Högskolan för design och konsthantverk och Högskolan för scen och musik. Konstnärliga fakultetens ämnen spänner över ett stort fält. Kursen grundar sig på kritisk reflektion kring undervisning, lärande och lärarrollen med utgångspunkt från kursdeltagarnas praktiska erfarenhet av undervisning inom de olika ämnesfälten.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Kursen syftar till att ge kunskaper och färdigheter i att utveckla mål och undervisningsformer inom det egna kunskapsområdet samt att ge en helhetsbild av läraruppdraget. De kollegiala samtalen kring litteratur och praktiska erfarenheter syftar till att kritiskt reflektera över lärarrollen, lärande och undervisningsformer inom det konstnärliga området och att identifiera de mål och pedagogiska utgångspunkter som är bärande inom det egna ämnesfältet. De moment som ingår i kursen är tänkta att motsvara de olika pedagogiska/didaktiska överväganden som man i sin roll som lärare gör, när man planerar undervisning och utvecklar en kurs.</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b/>
          <w:bCs/>
          <w:color w:val="000000" w:themeColor="text1"/>
          <w:lang w:eastAsia="sv-SE"/>
        </w:rPr>
        <w:t>Examinationsuppgifter: Kursplan samt pedagogiska överväganden med litteraturlista</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 1. KURSPLAN </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Vid kursens slut ska ni ha utformat kursplan. Ni kan välja att skriva en helt ny kursplan eller arbeta med att revidera en befintlig.</w:t>
      </w:r>
    </w:p>
    <w:p w:rsidR="00FC69A8"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Till kursplanen (med fokus på lärandemål, innehåll, undervisningsformer och former för bedömning)</w:t>
      </w:r>
      <w:r w:rsidR="00FC69A8" w:rsidRPr="00786E43">
        <w:rPr>
          <w:rFonts w:ascii="Arial" w:eastAsia="Times New Roman" w:hAnsi="Arial" w:cs="Arial"/>
          <w:color w:val="000000" w:themeColor="text1"/>
          <w:lang w:eastAsia="sv-SE"/>
        </w:rPr>
        <w:t>.</w:t>
      </w:r>
    </w:p>
    <w:p w:rsidR="00FC69A8" w:rsidRPr="00786E43" w:rsidRDefault="00FC69A8"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2. PEDAGOGISKA/DIDAKTISKA </w:t>
      </w:r>
      <w:r w:rsidR="00487670" w:rsidRPr="00786E43">
        <w:rPr>
          <w:rFonts w:ascii="Arial" w:eastAsia="Times New Roman" w:hAnsi="Arial" w:cs="Arial"/>
          <w:color w:val="000000" w:themeColor="text1"/>
          <w:lang w:eastAsia="sv-SE"/>
        </w:rPr>
        <w:t>PROBLEMSTÄLLNING</w:t>
      </w:r>
      <w:r w:rsidRPr="00786E43">
        <w:rPr>
          <w:rFonts w:ascii="Arial" w:eastAsia="Times New Roman" w:hAnsi="Arial" w:cs="Arial"/>
          <w:color w:val="000000" w:themeColor="text1"/>
          <w:lang w:eastAsia="sv-SE"/>
        </w:rPr>
        <w:t xml:space="preserve"> SAMT LITTERATURSÖKNING</w:t>
      </w:r>
    </w:p>
    <w:p w:rsidR="00FC69A8" w:rsidRPr="00786E43" w:rsidRDefault="00FC69A8"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NI ska även skriva </w:t>
      </w:r>
      <w:r w:rsidR="009165B0" w:rsidRPr="00786E43">
        <w:rPr>
          <w:rFonts w:ascii="Arial" w:eastAsia="Times New Roman" w:hAnsi="Arial" w:cs="Arial"/>
          <w:color w:val="000000" w:themeColor="text1"/>
          <w:lang w:eastAsia="sv-SE"/>
        </w:rPr>
        <w:t>en text</w:t>
      </w:r>
      <w:r w:rsidRPr="00786E43">
        <w:rPr>
          <w:rFonts w:ascii="Arial" w:eastAsia="Times New Roman" w:hAnsi="Arial" w:cs="Arial"/>
          <w:color w:val="000000" w:themeColor="text1"/>
          <w:lang w:eastAsia="sv-SE"/>
        </w:rPr>
        <w:t xml:space="preserve"> (ca </w:t>
      </w:r>
      <w:proofErr w:type="gramStart"/>
      <w:r w:rsidRPr="00786E43">
        <w:rPr>
          <w:rFonts w:ascii="Arial" w:eastAsia="Times New Roman" w:hAnsi="Arial" w:cs="Arial"/>
          <w:color w:val="000000" w:themeColor="text1"/>
          <w:lang w:eastAsia="sv-SE"/>
        </w:rPr>
        <w:t>4-6</w:t>
      </w:r>
      <w:proofErr w:type="gramEnd"/>
      <w:r w:rsidRPr="00786E43">
        <w:rPr>
          <w:rFonts w:ascii="Arial" w:eastAsia="Times New Roman" w:hAnsi="Arial" w:cs="Arial"/>
          <w:color w:val="000000" w:themeColor="text1"/>
          <w:lang w:eastAsia="sv-SE"/>
        </w:rPr>
        <w:t xml:space="preserve"> s.)</w:t>
      </w:r>
      <w:r w:rsidR="009165B0" w:rsidRPr="00786E43">
        <w:rPr>
          <w:rFonts w:ascii="Arial" w:eastAsia="Times New Roman" w:hAnsi="Arial" w:cs="Arial"/>
          <w:color w:val="000000" w:themeColor="text1"/>
          <w:lang w:eastAsia="sv-SE"/>
        </w:rPr>
        <w:t xml:space="preserve"> med fokus på en specifik pedagogisk/didaktisk problemställning</w:t>
      </w:r>
      <w:r w:rsidRPr="00786E43">
        <w:rPr>
          <w:rFonts w:ascii="Arial" w:eastAsia="Times New Roman" w:hAnsi="Arial" w:cs="Arial"/>
          <w:color w:val="000000" w:themeColor="text1"/>
          <w:lang w:eastAsia="sv-SE"/>
        </w:rPr>
        <w:t xml:space="preserve"> av särskild vikt i er undervisning. I </w:t>
      </w:r>
      <w:r w:rsidR="00487670" w:rsidRPr="00786E43">
        <w:rPr>
          <w:rFonts w:ascii="Arial" w:eastAsia="Times New Roman" w:hAnsi="Arial" w:cs="Arial"/>
          <w:color w:val="000000" w:themeColor="text1"/>
          <w:lang w:eastAsia="sv-SE"/>
        </w:rPr>
        <w:t>texten utvecklar ni vad problemställningen består i, hur den är relevant i er undervisning och när den uppkommer. Vidare ska ni ha samlat relevant forskning och visa på hur den pedagogiska/didaktiska frågan behandlas.</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3. OPPOSITION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Under examinationen ska ni vara opponent på en kursdeltagares examinationsuppgift.</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Examinationsuppgiften bedöms utifrån inlämnad kursplan med tillhörande fördjupningstext, samt muntlig presentation vid utsatt</w:t>
      </w:r>
      <w:r w:rsidR="00487670" w:rsidRPr="00786E43">
        <w:rPr>
          <w:rFonts w:ascii="Arial" w:eastAsia="Times New Roman" w:hAnsi="Arial" w:cs="Arial"/>
          <w:color w:val="000000" w:themeColor="text1"/>
          <w:lang w:eastAsia="sv-SE"/>
        </w:rPr>
        <w:t xml:space="preserve"> </w:t>
      </w:r>
      <w:r w:rsidRPr="00786E43">
        <w:rPr>
          <w:rFonts w:ascii="Arial" w:eastAsia="Times New Roman" w:hAnsi="Arial" w:cs="Arial"/>
          <w:color w:val="000000" w:themeColor="text1"/>
          <w:lang w:eastAsia="sv-SE"/>
        </w:rPr>
        <w:t>examinationstillfälle.</w:t>
      </w:r>
    </w:p>
    <w:p w:rsidR="0048767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w:t>
      </w:r>
    </w:p>
    <w:p w:rsidR="00487670" w:rsidRPr="00786E43" w:rsidRDefault="00487670" w:rsidP="009165B0">
      <w:pPr>
        <w:spacing w:before="100" w:beforeAutospacing="1" w:after="100" w:afterAutospacing="1"/>
        <w:rPr>
          <w:rFonts w:ascii="Arial" w:eastAsia="Times New Roman" w:hAnsi="Arial" w:cs="Arial"/>
          <w:color w:val="000000" w:themeColor="text1"/>
          <w:lang w:eastAsia="sv-SE"/>
        </w:rPr>
      </w:pPr>
    </w:p>
    <w:p w:rsidR="009165B0" w:rsidRPr="009165B0" w:rsidRDefault="009165B0" w:rsidP="009165B0">
      <w:pPr>
        <w:spacing w:before="100" w:beforeAutospacing="1" w:after="100" w:afterAutospacing="1"/>
        <w:rPr>
          <w:rFonts w:ascii="Arial" w:eastAsia="Times New Roman" w:hAnsi="Arial" w:cs="Arial"/>
          <w:color w:val="4472C4" w:themeColor="accent1"/>
          <w:sz w:val="36"/>
          <w:szCs w:val="36"/>
          <w:lang w:eastAsia="sv-SE"/>
        </w:rPr>
      </w:pPr>
      <w:r w:rsidRPr="009165B0">
        <w:rPr>
          <w:rFonts w:ascii="Arial" w:eastAsia="Times New Roman" w:hAnsi="Arial" w:cs="Arial"/>
          <w:b/>
          <w:bCs/>
          <w:color w:val="4472C4" w:themeColor="accent1"/>
          <w:sz w:val="36"/>
          <w:szCs w:val="36"/>
          <w:lang w:eastAsia="sv-SE"/>
        </w:rPr>
        <w:lastRenderedPageBreak/>
        <w:t>KURSGUIDE</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b/>
          <w:bCs/>
          <w:color w:val="000000" w:themeColor="text1"/>
          <w:lang w:eastAsia="sv-SE"/>
        </w:rPr>
        <w:t>Förberedelse inför introduktionen: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Kursen kommer att starta med att ni (varje kursdeltagare), beskriver något i er yrkesutövning som ni upplever er särskilt bra på, något som ni ser som en viktig utgångspunkt i ert arbete och som ni reflekterat alldeles särskilt mycket över. Det kan handla om ett förhållningssätt, en speciell didaktik eller ett specifikt sätt att utforma kurser, examinationer eller utvärderingar. Lika viktiga är de aspekter där yrkeskunnandet sätts på prov. Förbered er därför på att också beskriva något i ert arbete som är särskilt svårt, där ni upplever att ni saknar verktyg. Ni kan exempelvis gå från dilemman eller situationer som ni upplever som svåra att hitta lösningar på.</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b/>
          <w:bCs/>
          <w:color w:val="000000" w:themeColor="text1"/>
          <w:lang w:eastAsia="sv-SE"/>
        </w:rPr>
        <w:t>Att läsa: Kursplan</w:t>
      </w:r>
      <w:r w:rsidR="00786E43" w:rsidRPr="00786E43">
        <w:rPr>
          <w:rFonts w:ascii="Arial" w:eastAsia="Times New Roman" w:hAnsi="Arial" w:cs="Arial"/>
          <w:b/>
          <w:bCs/>
          <w:color w:val="000000" w:themeColor="text1"/>
          <w:lang w:eastAsia="sv-SE"/>
        </w:rPr>
        <w:t xml:space="preserve"> HPE102</w:t>
      </w:r>
      <w:r w:rsidRPr="00786E43">
        <w:rPr>
          <w:rFonts w:ascii="Arial" w:eastAsia="Times New Roman" w:hAnsi="Arial" w:cs="Arial"/>
          <w:color w:val="000000" w:themeColor="text1"/>
          <w:lang w:eastAsia="sv-SE"/>
        </w:rPr>
        <w:t> </w:t>
      </w:r>
    </w:p>
    <w:p w:rsidR="009165B0" w:rsidRDefault="009165B0" w:rsidP="009165B0">
      <w:pPr>
        <w:spacing w:before="100" w:beforeAutospacing="1" w:after="100" w:afterAutospacing="1"/>
        <w:outlineLvl w:val="1"/>
        <w:rPr>
          <w:rFonts w:ascii="Arial" w:eastAsia="Times New Roman" w:hAnsi="Arial" w:cs="Arial"/>
          <w:b/>
          <w:bCs/>
          <w:color w:val="004B89"/>
          <w:sz w:val="34"/>
          <w:szCs w:val="34"/>
          <w:lang w:eastAsia="sv-SE"/>
        </w:rPr>
      </w:pPr>
      <w:r w:rsidRPr="009165B0">
        <w:rPr>
          <w:rFonts w:ascii="Arial" w:eastAsia="Times New Roman" w:hAnsi="Arial" w:cs="Arial"/>
          <w:b/>
          <w:bCs/>
          <w:color w:val="004B89"/>
          <w:sz w:val="34"/>
          <w:szCs w:val="34"/>
          <w:lang w:eastAsia="sv-SE"/>
        </w:rPr>
        <w:t>Introduktion</w:t>
      </w:r>
      <w:r>
        <w:rPr>
          <w:rFonts w:ascii="Arial" w:eastAsia="Times New Roman" w:hAnsi="Arial" w:cs="Arial"/>
          <w:b/>
          <w:bCs/>
          <w:color w:val="004B89"/>
          <w:sz w:val="34"/>
          <w:szCs w:val="34"/>
          <w:lang w:eastAsia="sv-SE"/>
        </w:rPr>
        <w:t xml:space="preserve"> fredag 1 feb, 09.00-15.00</w:t>
      </w:r>
    </w:p>
    <w:p w:rsidR="00E16278" w:rsidRDefault="00E16278" w:rsidP="009165B0">
      <w:pPr>
        <w:spacing w:before="100" w:beforeAutospacing="1" w:after="100" w:afterAutospacing="1"/>
        <w:outlineLvl w:val="1"/>
        <w:rPr>
          <w:rFonts w:ascii="Arial" w:eastAsia="Times New Roman" w:hAnsi="Arial" w:cs="Arial"/>
          <w:b/>
          <w:bCs/>
          <w:color w:val="004B89"/>
          <w:sz w:val="34"/>
          <w:szCs w:val="34"/>
          <w:lang w:eastAsia="sv-SE"/>
        </w:rPr>
      </w:pPr>
      <w:r>
        <w:rPr>
          <w:rFonts w:ascii="Arial" w:eastAsia="Times New Roman" w:hAnsi="Arial" w:cs="Arial"/>
          <w:b/>
          <w:bCs/>
          <w:color w:val="004B89"/>
          <w:sz w:val="34"/>
          <w:szCs w:val="34"/>
          <w:lang w:eastAsia="sv-SE"/>
        </w:rPr>
        <w:t>Vi träffas kl. 09.00 i entrén Akademin Valand, Vasagatan 50. Därefter går vi till lokalen Bengt Lindgren som ligger i byggnaden mot Teatergatan.</w:t>
      </w:r>
    </w:p>
    <w:p w:rsidR="009165B0" w:rsidRPr="00786E43" w:rsidRDefault="009165B0" w:rsidP="009165B0">
      <w:pPr>
        <w:spacing w:before="100" w:beforeAutospacing="1" w:after="100" w:afterAutospacing="1"/>
        <w:outlineLvl w:val="1"/>
        <w:rPr>
          <w:rFonts w:ascii="Arial" w:eastAsia="Times New Roman" w:hAnsi="Arial" w:cs="Arial"/>
          <w:b/>
          <w:bCs/>
          <w:color w:val="000000" w:themeColor="text1"/>
          <w:sz w:val="34"/>
          <w:szCs w:val="34"/>
          <w:lang w:eastAsia="sv-SE"/>
        </w:rPr>
      </w:pPr>
      <w:r w:rsidRPr="00786E43">
        <w:rPr>
          <w:rFonts w:ascii="Arial" w:eastAsia="Times New Roman" w:hAnsi="Arial" w:cs="Arial"/>
          <w:color w:val="000000" w:themeColor="text1"/>
          <w:lang w:eastAsia="sv-SE"/>
        </w:rPr>
        <w:t>09.00-10.00 Introduktion/ Julia Tedroff</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Genomgång av kursens mål och upplägg</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Att läsa: Kursplan HPE102</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Examinationsuppgifter samt planering av uppgifter i kursen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10.15 – ca 14.00 Pedagogisk praktik – identifiering av pedagogiska/didaktiska problemställningar</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Beskriv något i er yrkesutövning som ni upplever er särskilt bra på, något som ni ser som en viktig utgångspunkt i ert arbete och som ni reflekterat alldeles särskilt mycket över. Det kan handla om ett förhållningssätt, en pedagogisk modell, ett specifikt sätt att utforma kurser eller lärandemål. Lika viktiga är de aspekter i sin roll som där yrkeskunnandet sätts på prov. Förbered er därför på att också beskriva något i ert arbete som är särskilt svårt, där ni upplever att ni saknar verktyg. Ni kan exempelvis gå från dilemman eller situationer som ni upplever som svåra att hitta lösningar på.</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Övningen syftar till att identifiera ett ämne för kommande examinationsuppgifter. Tanken med övningen är att de frågor ni identifierar och diskuterar kan ligga till grund för den kursplan ni väljer att arbeta med och den pedagogiska</w:t>
      </w:r>
      <w:r w:rsidR="00487670" w:rsidRPr="00786E43">
        <w:rPr>
          <w:rFonts w:ascii="Arial" w:eastAsia="Times New Roman" w:hAnsi="Arial" w:cs="Arial"/>
          <w:color w:val="000000" w:themeColor="text1"/>
          <w:lang w:eastAsia="sv-SE"/>
        </w:rPr>
        <w:t>/didaktiska</w:t>
      </w:r>
      <w:r w:rsidRPr="00786E43">
        <w:rPr>
          <w:rFonts w:ascii="Arial" w:eastAsia="Times New Roman" w:hAnsi="Arial" w:cs="Arial"/>
          <w:color w:val="000000" w:themeColor="text1"/>
          <w:lang w:eastAsia="sv-SE"/>
        </w:rPr>
        <w:t xml:space="preserve"> problemställning ni vill fördjupa.</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Arbetet med kursuppgifterna börjar alltså redan här.</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14.00 -15.00 Att skriva kursplaner</w:t>
      </w:r>
      <w:r w:rsidRPr="00786E43">
        <w:rPr>
          <w:rFonts w:ascii="Arial" w:eastAsia="Times New Roman" w:hAnsi="Arial" w:cs="Arial"/>
          <w:b/>
          <w:bCs/>
          <w:color w:val="000000" w:themeColor="text1"/>
          <w:lang w:eastAsia="sv-SE"/>
        </w:rPr>
        <w:t>  </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lastRenderedPageBreak/>
        <w:t>Gemensam diskussion: Vad innebär lärandemålstyrd undervisning i konstnärliga</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utbildningar? Utbyte av erfarenheter.</w:t>
      </w:r>
    </w:p>
    <w:p w:rsidR="009165B0" w:rsidRDefault="009165B0" w:rsidP="009165B0">
      <w:pPr>
        <w:spacing w:before="100" w:beforeAutospacing="1" w:after="100" w:afterAutospacing="1"/>
        <w:outlineLvl w:val="1"/>
        <w:rPr>
          <w:rFonts w:ascii="Arial" w:eastAsia="Times New Roman" w:hAnsi="Arial" w:cs="Arial"/>
          <w:b/>
          <w:bCs/>
          <w:color w:val="004B89"/>
          <w:sz w:val="34"/>
          <w:szCs w:val="34"/>
          <w:lang w:eastAsia="sv-SE"/>
        </w:rPr>
      </w:pPr>
      <w:r>
        <w:rPr>
          <w:rFonts w:ascii="Arial" w:eastAsia="Times New Roman" w:hAnsi="Arial" w:cs="Arial"/>
          <w:b/>
          <w:bCs/>
          <w:color w:val="004B89"/>
          <w:sz w:val="34"/>
          <w:szCs w:val="34"/>
          <w:lang w:eastAsia="sv-SE"/>
        </w:rPr>
        <w:t>fredag 15 feb, 09.00-15.00</w:t>
      </w:r>
      <w:r w:rsidRPr="009165B0">
        <w:rPr>
          <w:rFonts w:ascii="Arial" w:eastAsia="Times New Roman" w:hAnsi="Arial" w:cs="Arial"/>
          <w:b/>
          <w:bCs/>
          <w:color w:val="004B89"/>
          <w:sz w:val="34"/>
          <w:szCs w:val="34"/>
          <w:lang w:eastAsia="sv-SE"/>
        </w:rPr>
        <w:t> Litteratur-och diskussionsseminarium</w:t>
      </w:r>
    </w:p>
    <w:p w:rsidR="00E16278" w:rsidRPr="00E16278" w:rsidRDefault="00E16278" w:rsidP="009165B0">
      <w:pPr>
        <w:spacing w:before="100" w:beforeAutospacing="1" w:after="100" w:afterAutospacing="1"/>
        <w:outlineLvl w:val="1"/>
        <w:rPr>
          <w:rFonts w:ascii="Arial" w:eastAsia="Times New Roman" w:hAnsi="Arial" w:cs="Arial"/>
          <w:b/>
          <w:bCs/>
          <w:color w:val="004B89"/>
          <w:lang w:eastAsia="sv-SE"/>
        </w:rPr>
      </w:pPr>
      <w:r w:rsidRPr="00E16278">
        <w:rPr>
          <w:rFonts w:ascii="Arial" w:eastAsia="Times New Roman" w:hAnsi="Arial" w:cs="Arial"/>
          <w:color w:val="000000"/>
          <w:lang w:eastAsia="sv-SE"/>
        </w:rPr>
        <w:t>Lokal: Bengt Lindgren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09.00-12.00 Att skriva kursplaner - vad innebär </w:t>
      </w:r>
      <w:proofErr w:type="spellStart"/>
      <w:r w:rsidRPr="00786E43">
        <w:rPr>
          <w:rFonts w:ascii="Arial" w:eastAsia="Times New Roman" w:hAnsi="Arial" w:cs="Arial"/>
          <w:i/>
          <w:iCs/>
          <w:color w:val="000000" w:themeColor="text1"/>
          <w:lang w:eastAsia="sv-SE"/>
        </w:rPr>
        <w:t>Constructive</w:t>
      </w:r>
      <w:proofErr w:type="spellEnd"/>
      <w:r w:rsidRPr="00786E43">
        <w:rPr>
          <w:rFonts w:ascii="Arial" w:eastAsia="Times New Roman" w:hAnsi="Arial" w:cs="Arial"/>
          <w:i/>
          <w:iCs/>
          <w:color w:val="000000" w:themeColor="text1"/>
          <w:lang w:eastAsia="sv-SE"/>
        </w:rPr>
        <w:t xml:space="preserve"> </w:t>
      </w:r>
      <w:proofErr w:type="spellStart"/>
      <w:proofErr w:type="gramStart"/>
      <w:r w:rsidRPr="00786E43">
        <w:rPr>
          <w:rFonts w:ascii="Arial" w:eastAsia="Times New Roman" w:hAnsi="Arial" w:cs="Arial"/>
          <w:i/>
          <w:iCs/>
          <w:color w:val="000000" w:themeColor="text1"/>
          <w:lang w:eastAsia="sv-SE"/>
        </w:rPr>
        <w:t>Aligment</w:t>
      </w:r>
      <w:proofErr w:type="spellEnd"/>
      <w:r w:rsidRPr="00786E43">
        <w:rPr>
          <w:rFonts w:ascii="Arial" w:eastAsia="Times New Roman" w:hAnsi="Arial" w:cs="Arial"/>
          <w:color w:val="000000" w:themeColor="text1"/>
          <w:lang w:eastAsia="sv-SE"/>
        </w:rPr>
        <w:t> ?</w:t>
      </w:r>
      <w:proofErr w:type="gramEnd"/>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Biggs, John &amp; </w:t>
      </w:r>
      <w:proofErr w:type="spellStart"/>
      <w:r w:rsidRPr="00786E43">
        <w:rPr>
          <w:rFonts w:ascii="Arial" w:eastAsia="Times New Roman" w:hAnsi="Arial" w:cs="Arial"/>
          <w:color w:val="000000" w:themeColor="text1"/>
          <w:lang w:eastAsia="sv-SE"/>
        </w:rPr>
        <w:t>Tang</w:t>
      </w:r>
      <w:proofErr w:type="spellEnd"/>
      <w:r w:rsidRPr="00786E43">
        <w:rPr>
          <w:rFonts w:ascii="Arial" w:eastAsia="Times New Roman" w:hAnsi="Arial" w:cs="Arial"/>
          <w:color w:val="000000" w:themeColor="text1"/>
          <w:lang w:eastAsia="sv-SE"/>
        </w:rPr>
        <w:t>, Catherine (2007). </w:t>
      </w:r>
      <w:proofErr w:type="spellStart"/>
      <w:r w:rsidRPr="00786E43">
        <w:rPr>
          <w:rFonts w:ascii="Arial" w:eastAsia="Times New Roman" w:hAnsi="Arial" w:cs="Arial"/>
          <w:i/>
          <w:iCs/>
          <w:color w:val="000000" w:themeColor="text1"/>
          <w:lang w:eastAsia="sv-SE"/>
        </w:rPr>
        <w:t>Teaching</w:t>
      </w:r>
      <w:proofErr w:type="spellEnd"/>
      <w:r w:rsidRPr="00786E43">
        <w:rPr>
          <w:rFonts w:ascii="Arial" w:eastAsia="Times New Roman" w:hAnsi="Arial" w:cs="Arial"/>
          <w:i/>
          <w:iCs/>
          <w:color w:val="000000" w:themeColor="text1"/>
          <w:lang w:eastAsia="sv-SE"/>
        </w:rPr>
        <w:t xml:space="preserve"> for </w:t>
      </w:r>
      <w:proofErr w:type="spellStart"/>
      <w:r w:rsidRPr="00786E43">
        <w:rPr>
          <w:rFonts w:ascii="Arial" w:eastAsia="Times New Roman" w:hAnsi="Arial" w:cs="Arial"/>
          <w:i/>
          <w:iCs/>
          <w:color w:val="000000" w:themeColor="text1"/>
          <w:lang w:eastAsia="sv-SE"/>
        </w:rPr>
        <w:t>quality</w:t>
      </w:r>
      <w:proofErr w:type="spellEnd"/>
      <w:r w:rsidRPr="00786E43">
        <w:rPr>
          <w:rFonts w:ascii="Arial" w:eastAsia="Times New Roman" w:hAnsi="Arial" w:cs="Arial"/>
          <w:i/>
          <w:iCs/>
          <w:color w:val="000000" w:themeColor="text1"/>
          <w:lang w:eastAsia="sv-SE"/>
        </w:rPr>
        <w:t xml:space="preserve"> </w:t>
      </w:r>
      <w:proofErr w:type="spellStart"/>
      <w:r w:rsidRPr="00786E43">
        <w:rPr>
          <w:rFonts w:ascii="Arial" w:eastAsia="Times New Roman" w:hAnsi="Arial" w:cs="Arial"/>
          <w:i/>
          <w:iCs/>
          <w:color w:val="000000" w:themeColor="text1"/>
          <w:lang w:eastAsia="sv-SE"/>
        </w:rPr>
        <w:t>learning</w:t>
      </w:r>
      <w:proofErr w:type="spellEnd"/>
      <w:r w:rsidRPr="00786E43">
        <w:rPr>
          <w:rFonts w:ascii="Arial" w:eastAsia="Times New Roman" w:hAnsi="Arial" w:cs="Arial"/>
          <w:i/>
          <w:iCs/>
          <w:color w:val="000000" w:themeColor="text1"/>
          <w:lang w:eastAsia="sv-SE"/>
        </w:rPr>
        <w:t xml:space="preserve"> at the </w:t>
      </w:r>
      <w:proofErr w:type="spellStart"/>
      <w:r w:rsidRPr="00786E43">
        <w:rPr>
          <w:rFonts w:ascii="Arial" w:eastAsia="Times New Roman" w:hAnsi="Arial" w:cs="Arial"/>
          <w:i/>
          <w:iCs/>
          <w:color w:val="000000" w:themeColor="text1"/>
          <w:lang w:eastAsia="sv-SE"/>
        </w:rPr>
        <w:t>university</w:t>
      </w:r>
      <w:proofErr w:type="spellEnd"/>
      <w:r w:rsidRPr="00786E43">
        <w:rPr>
          <w:rFonts w:ascii="Arial" w:eastAsia="Times New Roman" w:hAnsi="Arial" w:cs="Arial"/>
          <w:color w:val="000000" w:themeColor="text1"/>
          <w:lang w:eastAsia="sv-SE"/>
        </w:rPr>
        <w:t xml:space="preserve">. New York, NY: </w:t>
      </w:r>
      <w:proofErr w:type="spellStart"/>
      <w:r w:rsidRPr="00786E43">
        <w:rPr>
          <w:rFonts w:ascii="Arial" w:eastAsia="Times New Roman" w:hAnsi="Arial" w:cs="Arial"/>
          <w:color w:val="000000" w:themeColor="text1"/>
          <w:lang w:eastAsia="sv-SE"/>
        </w:rPr>
        <w:t>Maidenhead</w:t>
      </w:r>
      <w:proofErr w:type="spellEnd"/>
      <w:r w:rsidRPr="00786E43">
        <w:rPr>
          <w:rFonts w:ascii="Arial" w:eastAsia="Times New Roman" w:hAnsi="Arial" w:cs="Arial"/>
          <w:color w:val="000000" w:themeColor="text1"/>
          <w:lang w:eastAsia="sv-SE"/>
        </w:rPr>
        <w:t>. (I första hand kapitel 4 (</w:t>
      </w:r>
      <w:proofErr w:type="spellStart"/>
      <w:r w:rsidRPr="00786E43">
        <w:rPr>
          <w:rFonts w:ascii="Arial" w:eastAsia="Times New Roman" w:hAnsi="Arial" w:cs="Arial"/>
          <w:color w:val="000000" w:themeColor="text1"/>
          <w:lang w:eastAsia="sv-SE"/>
        </w:rPr>
        <w:t>Using</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constructive</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alignment</w:t>
      </w:r>
      <w:proofErr w:type="spellEnd"/>
      <w:r w:rsidRPr="00786E43">
        <w:rPr>
          <w:rFonts w:ascii="Arial" w:eastAsia="Times New Roman" w:hAnsi="Arial" w:cs="Arial"/>
          <w:color w:val="000000" w:themeColor="text1"/>
          <w:lang w:eastAsia="sv-SE"/>
        </w:rPr>
        <w:t xml:space="preserve"> in </w:t>
      </w:r>
      <w:proofErr w:type="spellStart"/>
      <w:r w:rsidRPr="00786E43">
        <w:rPr>
          <w:rFonts w:ascii="Arial" w:eastAsia="Times New Roman" w:hAnsi="Arial" w:cs="Arial"/>
          <w:color w:val="000000" w:themeColor="text1"/>
          <w:lang w:eastAsia="sv-SE"/>
        </w:rPr>
        <w:t>outcomes-based</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teaching</w:t>
      </w:r>
      <w:proofErr w:type="spellEnd"/>
      <w:r w:rsidRPr="00786E43">
        <w:rPr>
          <w:rFonts w:ascii="Arial" w:eastAsia="Times New Roman" w:hAnsi="Arial" w:cs="Arial"/>
          <w:color w:val="000000" w:themeColor="text1"/>
          <w:lang w:eastAsia="sv-SE"/>
        </w:rPr>
        <w:t xml:space="preserve"> and </w:t>
      </w:r>
      <w:proofErr w:type="spellStart"/>
      <w:r w:rsidRPr="00786E43">
        <w:rPr>
          <w:rFonts w:ascii="Arial" w:eastAsia="Times New Roman" w:hAnsi="Arial" w:cs="Arial"/>
          <w:color w:val="000000" w:themeColor="text1"/>
          <w:lang w:eastAsia="sv-SE"/>
        </w:rPr>
        <w:t>learning</w:t>
      </w:r>
      <w:proofErr w:type="spellEnd"/>
      <w:r w:rsidRPr="00786E43">
        <w:rPr>
          <w:rFonts w:ascii="Arial" w:eastAsia="Times New Roman" w:hAnsi="Arial" w:cs="Arial"/>
          <w:color w:val="000000" w:themeColor="text1"/>
          <w:lang w:eastAsia="sv-SE"/>
        </w:rPr>
        <w:t>) om du vill också kap 2. Boken finns via UB som e-bok, se länk:</w:t>
      </w:r>
    </w:p>
    <w:p w:rsidR="009165B0" w:rsidRPr="009165B0" w:rsidRDefault="00717D4E" w:rsidP="009165B0">
      <w:pPr>
        <w:spacing w:before="100" w:beforeAutospacing="1" w:after="100" w:afterAutospacing="1"/>
        <w:rPr>
          <w:rFonts w:ascii="Arial" w:eastAsia="Times New Roman" w:hAnsi="Arial" w:cs="Arial"/>
          <w:color w:val="4B4B4B"/>
          <w:lang w:eastAsia="sv-SE"/>
        </w:rPr>
      </w:pPr>
      <w:hyperlink r:id="rId5" w:history="1">
        <w:r w:rsidR="009165B0" w:rsidRPr="009165B0">
          <w:rPr>
            <w:rFonts w:ascii="Arial" w:eastAsia="Times New Roman" w:hAnsi="Arial" w:cs="Arial"/>
            <w:color w:val="004B89"/>
            <w:u w:val="single"/>
            <w:lang w:eastAsia="sv-SE"/>
          </w:rPr>
          <w:t>http://ezproxy.ub.gu.se/login?url=http://site.ebrary.com/lib/gubselibrary/Doc?id=10229859</w:t>
        </w:r>
      </w:hyperlink>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13.00-15.00 Litteraturseminarium</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b/>
          <w:bCs/>
          <w:color w:val="000000" w:themeColor="text1"/>
          <w:lang w:eastAsia="sv-SE"/>
        </w:rPr>
        <w:t>Att läsa: </w:t>
      </w:r>
      <w:proofErr w:type="spellStart"/>
      <w:r w:rsidRPr="00786E43">
        <w:rPr>
          <w:rFonts w:ascii="Arial" w:eastAsia="Times New Roman" w:hAnsi="Arial" w:cs="Arial"/>
          <w:color w:val="000000" w:themeColor="text1"/>
          <w:lang w:eastAsia="sv-SE"/>
        </w:rPr>
        <w:t>Biesta</w:t>
      </w:r>
      <w:proofErr w:type="spellEnd"/>
      <w:r w:rsidRPr="00786E43">
        <w:rPr>
          <w:rFonts w:ascii="Arial" w:eastAsia="Times New Roman" w:hAnsi="Arial" w:cs="Arial"/>
          <w:color w:val="000000" w:themeColor="text1"/>
          <w:lang w:eastAsia="sv-SE"/>
        </w:rPr>
        <w:t>, Gert, </w:t>
      </w:r>
      <w:r w:rsidRPr="00786E43">
        <w:rPr>
          <w:rFonts w:ascii="Arial" w:eastAsia="Times New Roman" w:hAnsi="Arial" w:cs="Arial"/>
          <w:i/>
          <w:iCs/>
          <w:color w:val="000000" w:themeColor="text1"/>
          <w:lang w:eastAsia="sv-SE"/>
        </w:rPr>
        <w:t>God utbildning i mätningen tidevarv</w:t>
      </w:r>
      <w:r w:rsidRPr="00786E43">
        <w:rPr>
          <w:rFonts w:ascii="Arial" w:eastAsia="Times New Roman" w:hAnsi="Arial" w:cs="Arial"/>
          <w:color w:val="000000" w:themeColor="text1"/>
          <w:lang w:eastAsia="sv-SE"/>
        </w:rPr>
        <w:t>, Liber. Stockholm, 2011.</w:t>
      </w:r>
    </w:p>
    <w:p w:rsidR="004D7E83" w:rsidRPr="00786E43" w:rsidRDefault="009165B0" w:rsidP="004D7E83">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Välj ut ett stycke i texten som ni kommenterar. Vad menar författaren? Vad innebär det? Vilka frågor väcker det? Kommentera också varför ni valt stycket eller citatet samt sidhänvisning. </w:t>
      </w:r>
      <w:r w:rsidR="004D7E83">
        <w:rPr>
          <w:rFonts w:ascii="Arial" w:eastAsia="Times New Roman" w:hAnsi="Arial" w:cs="Arial"/>
          <w:color w:val="000000" w:themeColor="text1"/>
          <w:lang w:eastAsia="sv-SE"/>
        </w:rPr>
        <w:t>Kommentera i funktionen Diskussioner (se vänstermeny i Canvas).</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p>
    <w:p w:rsidR="009165B0" w:rsidRDefault="009165B0" w:rsidP="009165B0">
      <w:pPr>
        <w:spacing w:before="100" w:beforeAutospacing="1" w:after="100" w:afterAutospacing="1"/>
        <w:outlineLvl w:val="1"/>
        <w:rPr>
          <w:rFonts w:ascii="Arial" w:eastAsia="Times New Roman" w:hAnsi="Arial" w:cs="Arial"/>
          <w:b/>
          <w:bCs/>
          <w:color w:val="004B89"/>
          <w:sz w:val="34"/>
          <w:szCs w:val="34"/>
          <w:lang w:eastAsia="sv-SE"/>
        </w:rPr>
      </w:pPr>
      <w:r w:rsidRPr="009165B0">
        <w:rPr>
          <w:rFonts w:ascii="Arial" w:eastAsia="Times New Roman" w:hAnsi="Arial" w:cs="Arial"/>
          <w:b/>
          <w:bCs/>
          <w:color w:val="004B89"/>
          <w:sz w:val="34"/>
          <w:szCs w:val="34"/>
          <w:lang w:eastAsia="sv-SE"/>
        </w:rPr>
        <w:t> </w:t>
      </w:r>
      <w:r>
        <w:rPr>
          <w:rFonts w:ascii="Arial" w:eastAsia="Times New Roman" w:hAnsi="Arial" w:cs="Arial"/>
          <w:b/>
          <w:bCs/>
          <w:color w:val="004B89"/>
          <w:sz w:val="34"/>
          <w:szCs w:val="34"/>
          <w:lang w:eastAsia="sv-SE"/>
        </w:rPr>
        <w:t xml:space="preserve">fredag 1 mars, kl.09.00-15.00 </w:t>
      </w:r>
      <w:r w:rsidRPr="009165B0">
        <w:rPr>
          <w:rFonts w:ascii="Arial" w:eastAsia="Times New Roman" w:hAnsi="Arial" w:cs="Arial"/>
          <w:b/>
          <w:bCs/>
          <w:color w:val="004B89"/>
          <w:sz w:val="34"/>
          <w:szCs w:val="34"/>
          <w:lang w:eastAsia="sv-SE"/>
        </w:rPr>
        <w:t>Litteraturseminarium</w:t>
      </w:r>
    </w:p>
    <w:p w:rsidR="00E16278" w:rsidRPr="00E16278" w:rsidRDefault="00E16278" w:rsidP="00E16278">
      <w:pPr>
        <w:spacing w:before="100" w:beforeAutospacing="1" w:after="100" w:afterAutospacing="1"/>
        <w:outlineLvl w:val="1"/>
        <w:rPr>
          <w:rFonts w:ascii="Arial" w:eastAsia="Times New Roman" w:hAnsi="Arial" w:cs="Arial"/>
          <w:b/>
          <w:bCs/>
          <w:color w:val="004B89"/>
          <w:lang w:eastAsia="sv-SE"/>
        </w:rPr>
      </w:pPr>
      <w:r w:rsidRPr="00E16278">
        <w:rPr>
          <w:rFonts w:ascii="Arial" w:eastAsia="Times New Roman" w:hAnsi="Arial" w:cs="Arial"/>
          <w:color w:val="000000"/>
          <w:lang w:eastAsia="sv-SE"/>
        </w:rPr>
        <w:t>Lokal: Bengt Lindgren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Litteraturseminarium 9.00-12.00: </w:t>
      </w:r>
    </w:p>
    <w:p w:rsidR="009165B0" w:rsidRDefault="009165B0" w:rsidP="009165B0">
      <w:pPr>
        <w:spacing w:before="100" w:beforeAutospacing="1" w:after="100" w:afterAutospacing="1"/>
        <w:rPr>
          <w:rFonts w:ascii="Arial" w:eastAsia="Times New Roman" w:hAnsi="Arial" w:cs="Arial"/>
          <w:color w:val="000000" w:themeColor="text1"/>
          <w:lang w:eastAsia="sv-SE"/>
        </w:rPr>
      </w:pPr>
      <w:proofErr w:type="spellStart"/>
      <w:r w:rsidRPr="00786E43">
        <w:rPr>
          <w:rFonts w:ascii="Arial" w:eastAsia="Times New Roman" w:hAnsi="Arial" w:cs="Arial"/>
          <w:color w:val="000000" w:themeColor="text1"/>
          <w:lang w:eastAsia="sv-SE"/>
        </w:rPr>
        <w:t>Biesta</w:t>
      </w:r>
      <w:proofErr w:type="spellEnd"/>
      <w:r w:rsidRPr="00786E43">
        <w:rPr>
          <w:rFonts w:ascii="Arial" w:eastAsia="Times New Roman" w:hAnsi="Arial" w:cs="Arial"/>
          <w:color w:val="000000" w:themeColor="text1"/>
          <w:lang w:eastAsia="sv-SE"/>
        </w:rPr>
        <w:t>, Gert J. J. (2016</w:t>
      </w:r>
      <w:proofErr w:type="gramStart"/>
      <w:r w:rsidRPr="00786E43">
        <w:rPr>
          <w:rFonts w:ascii="Arial" w:eastAsia="Times New Roman" w:hAnsi="Arial" w:cs="Arial"/>
          <w:color w:val="000000" w:themeColor="text1"/>
          <w:lang w:eastAsia="sv-SE"/>
        </w:rPr>
        <w:t>).The</w:t>
      </w:r>
      <w:proofErr w:type="gram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Rediscovery</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of</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Teaching</w:t>
      </w:r>
      <w:proofErr w:type="spellEnd"/>
      <w:r w:rsidRPr="00786E43">
        <w:rPr>
          <w:rFonts w:ascii="Arial" w:eastAsia="Times New Roman" w:hAnsi="Arial" w:cs="Arial"/>
          <w:color w:val="000000" w:themeColor="text1"/>
          <w:lang w:eastAsia="sv-SE"/>
        </w:rPr>
        <w:t xml:space="preserve">: On robot vacuum </w:t>
      </w:r>
      <w:proofErr w:type="spellStart"/>
      <w:r w:rsidRPr="00786E43">
        <w:rPr>
          <w:rFonts w:ascii="Arial" w:eastAsia="Times New Roman" w:hAnsi="Arial" w:cs="Arial"/>
          <w:color w:val="000000" w:themeColor="text1"/>
          <w:lang w:eastAsia="sv-SE"/>
        </w:rPr>
        <w:t>cleaners</w:t>
      </w:r>
      <w:proofErr w:type="spellEnd"/>
      <w:r w:rsidRPr="00786E43">
        <w:rPr>
          <w:rFonts w:ascii="Arial" w:eastAsia="Times New Roman" w:hAnsi="Arial" w:cs="Arial"/>
          <w:color w:val="000000" w:themeColor="text1"/>
          <w:lang w:eastAsia="sv-SE"/>
        </w:rPr>
        <w:t>, non-</w:t>
      </w:r>
      <w:proofErr w:type="spellStart"/>
      <w:r w:rsidRPr="00786E43">
        <w:rPr>
          <w:rFonts w:ascii="Arial" w:eastAsia="Times New Roman" w:hAnsi="Arial" w:cs="Arial"/>
          <w:color w:val="000000" w:themeColor="text1"/>
          <w:lang w:eastAsia="sv-SE"/>
        </w:rPr>
        <w:t>egological</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education</w:t>
      </w:r>
      <w:proofErr w:type="spellEnd"/>
      <w:r w:rsidRPr="00786E43">
        <w:rPr>
          <w:rFonts w:ascii="Arial" w:eastAsia="Times New Roman" w:hAnsi="Arial" w:cs="Arial"/>
          <w:color w:val="000000" w:themeColor="text1"/>
          <w:lang w:eastAsia="sv-SE"/>
        </w:rPr>
        <w:t xml:space="preserve"> and the limits </w:t>
      </w:r>
      <w:proofErr w:type="spellStart"/>
      <w:r w:rsidRPr="00786E43">
        <w:rPr>
          <w:rFonts w:ascii="Arial" w:eastAsia="Times New Roman" w:hAnsi="Arial" w:cs="Arial"/>
          <w:color w:val="000000" w:themeColor="text1"/>
          <w:lang w:eastAsia="sv-SE"/>
        </w:rPr>
        <w:t>of</w:t>
      </w:r>
      <w:proofErr w:type="spellEnd"/>
      <w:r w:rsidRPr="00786E43">
        <w:rPr>
          <w:rFonts w:ascii="Arial" w:eastAsia="Times New Roman" w:hAnsi="Arial" w:cs="Arial"/>
          <w:color w:val="000000" w:themeColor="text1"/>
          <w:lang w:eastAsia="sv-SE"/>
        </w:rPr>
        <w:t xml:space="preserve"> the </w:t>
      </w:r>
      <w:proofErr w:type="spellStart"/>
      <w:r w:rsidRPr="00786E43">
        <w:rPr>
          <w:rFonts w:ascii="Arial" w:eastAsia="Times New Roman" w:hAnsi="Arial" w:cs="Arial"/>
          <w:color w:val="000000" w:themeColor="text1"/>
          <w:lang w:eastAsia="sv-SE"/>
        </w:rPr>
        <w:t>hermeneutical</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world</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view</w:t>
      </w:r>
      <w:proofErr w:type="spellEnd"/>
      <w:r w:rsidRPr="00786E43">
        <w:rPr>
          <w:rFonts w:ascii="Arial" w:eastAsia="Times New Roman" w:hAnsi="Arial" w:cs="Arial"/>
          <w:color w:val="000000" w:themeColor="text1"/>
          <w:lang w:eastAsia="sv-SE"/>
        </w:rPr>
        <w:t>. </w:t>
      </w:r>
      <w:proofErr w:type="spellStart"/>
      <w:r w:rsidRPr="00786E43">
        <w:rPr>
          <w:rFonts w:ascii="Arial" w:eastAsia="Times New Roman" w:hAnsi="Arial" w:cs="Arial"/>
          <w:color w:val="000000" w:themeColor="text1"/>
          <w:lang w:eastAsia="sv-SE"/>
        </w:rPr>
        <w:t>Educational</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Philosophy</w:t>
      </w:r>
      <w:proofErr w:type="spellEnd"/>
      <w:r w:rsidRPr="00786E43">
        <w:rPr>
          <w:rFonts w:ascii="Arial" w:eastAsia="Times New Roman" w:hAnsi="Arial" w:cs="Arial"/>
          <w:color w:val="000000" w:themeColor="text1"/>
          <w:lang w:eastAsia="sv-SE"/>
        </w:rPr>
        <w:t xml:space="preserve"> and </w:t>
      </w:r>
      <w:proofErr w:type="spellStart"/>
      <w:r w:rsidRPr="00786E43">
        <w:rPr>
          <w:rFonts w:ascii="Arial" w:eastAsia="Times New Roman" w:hAnsi="Arial" w:cs="Arial"/>
          <w:color w:val="000000" w:themeColor="text1"/>
          <w:lang w:eastAsia="sv-SE"/>
        </w:rPr>
        <w:t>Theory</w:t>
      </w:r>
      <w:proofErr w:type="spellEnd"/>
      <w:r w:rsidRPr="00786E43">
        <w:rPr>
          <w:rFonts w:ascii="Arial" w:eastAsia="Times New Roman" w:hAnsi="Arial" w:cs="Arial"/>
          <w:color w:val="000000" w:themeColor="text1"/>
          <w:lang w:eastAsia="sv-SE"/>
        </w:rPr>
        <w:t xml:space="preserve">. 48(4), </w:t>
      </w:r>
      <w:proofErr w:type="gramStart"/>
      <w:r w:rsidRPr="00786E43">
        <w:rPr>
          <w:rFonts w:ascii="Arial" w:eastAsia="Times New Roman" w:hAnsi="Arial" w:cs="Arial"/>
          <w:color w:val="000000" w:themeColor="text1"/>
          <w:lang w:eastAsia="sv-SE"/>
        </w:rPr>
        <w:t>374-392</w:t>
      </w:r>
      <w:proofErr w:type="gramEnd"/>
      <w:r w:rsidRPr="00786E43">
        <w:rPr>
          <w:rFonts w:ascii="Arial" w:eastAsia="Times New Roman" w:hAnsi="Arial" w:cs="Arial"/>
          <w:color w:val="000000" w:themeColor="text1"/>
          <w:lang w:eastAsia="sv-SE"/>
        </w:rPr>
        <w:t>. </w:t>
      </w:r>
      <w:r w:rsidR="00112404">
        <w:rPr>
          <w:rFonts w:ascii="Arial" w:eastAsia="Times New Roman" w:hAnsi="Arial" w:cs="Arial"/>
          <w:color w:val="000000" w:themeColor="text1"/>
          <w:lang w:eastAsia="sv-SE"/>
        </w:rPr>
        <w:t>Se länk i litteraturlista.</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Välj ut ett stycke i texten som ni kommenterar. Vad menar författaren? Vad innebär det? Vilka frågor väcker det? Kommentera också varför ni valt stycket eller citatet samt sidhänvisning.</w:t>
      </w:r>
      <w:r w:rsidR="00905866">
        <w:rPr>
          <w:rFonts w:ascii="Arial" w:eastAsia="Times New Roman" w:hAnsi="Arial" w:cs="Arial"/>
          <w:color w:val="000000" w:themeColor="text1"/>
          <w:lang w:eastAsia="sv-SE"/>
        </w:rPr>
        <w:t xml:space="preserve"> Kommentera i funktionen Diskussioner (se vänstermeny i Canvas).</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13.00-15.00 Bedömning och feedback</w:t>
      </w:r>
    </w:p>
    <w:p w:rsidR="00786E43" w:rsidRPr="00786E43" w:rsidRDefault="00786E43" w:rsidP="00786E43">
      <w:pPr>
        <w:spacing w:after="120"/>
        <w:ind w:left="426" w:hanging="426"/>
        <w:rPr>
          <w:color w:val="000000" w:themeColor="text1"/>
        </w:rPr>
      </w:pPr>
      <w:r w:rsidRPr="00786E43">
        <w:rPr>
          <w:rFonts w:ascii="Arial" w:hAnsi="Arial" w:cs="Arial"/>
          <w:color w:val="000000" w:themeColor="text1"/>
        </w:rPr>
        <w:t xml:space="preserve">Olsson, B. (2014) </w:t>
      </w:r>
      <w:r w:rsidRPr="00786E43">
        <w:rPr>
          <w:rFonts w:ascii="Arial" w:hAnsi="Arial" w:cs="Arial"/>
          <w:i/>
          <w:color w:val="000000" w:themeColor="text1"/>
        </w:rPr>
        <w:t>Vad är grunden för musikaliskt lärande och bedömningar</w:t>
      </w:r>
      <w:r w:rsidRPr="00786E43">
        <w:rPr>
          <w:rFonts w:ascii="Arial" w:hAnsi="Arial" w:cs="Arial"/>
          <w:color w:val="000000" w:themeColor="text1"/>
        </w:rPr>
        <w:t xml:space="preserve">. I Karlsson </w:t>
      </w:r>
      <w:proofErr w:type="spellStart"/>
      <w:r w:rsidRPr="00786E43">
        <w:rPr>
          <w:rFonts w:ascii="Arial" w:hAnsi="Arial" w:cs="Arial"/>
          <w:color w:val="000000" w:themeColor="text1"/>
        </w:rPr>
        <w:t>Häikiö</w:t>
      </w:r>
      <w:proofErr w:type="spellEnd"/>
      <w:r w:rsidRPr="00786E43">
        <w:rPr>
          <w:rFonts w:ascii="Arial" w:hAnsi="Arial" w:cs="Arial"/>
          <w:color w:val="000000" w:themeColor="text1"/>
        </w:rPr>
        <w:t xml:space="preserve">, T, Lindgren, Johansson. (red.). (2014) </w:t>
      </w:r>
      <w:r w:rsidRPr="00786E43">
        <w:rPr>
          <w:rFonts w:ascii="Arial" w:hAnsi="Arial" w:cs="Arial"/>
          <w:i/>
          <w:color w:val="000000" w:themeColor="text1"/>
        </w:rPr>
        <w:t xml:space="preserve">Texter om konstarter och </w:t>
      </w:r>
      <w:r w:rsidRPr="00786E43">
        <w:rPr>
          <w:rFonts w:ascii="Arial" w:hAnsi="Arial" w:cs="Arial"/>
          <w:i/>
          <w:color w:val="000000" w:themeColor="text1"/>
        </w:rPr>
        <w:lastRenderedPageBreak/>
        <w:t>lärande.</w:t>
      </w:r>
      <w:r w:rsidRPr="00786E43">
        <w:rPr>
          <w:rFonts w:ascii="Arial" w:hAnsi="Arial" w:cs="Arial"/>
          <w:color w:val="000000" w:themeColor="text1"/>
        </w:rPr>
        <w:t xml:space="preserve"> s </w:t>
      </w:r>
      <w:proofErr w:type="gramStart"/>
      <w:r w:rsidRPr="00786E43">
        <w:rPr>
          <w:rFonts w:ascii="Arial" w:hAnsi="Arial" w:cs="Arial"/>
          <w:color w:val="000000" w:themeColor="text1"/>
        </w:rPr>
        <w:t>131-161</w:t>
      </w:r>
      <w:proofErr w:type="gramEnd"/>
      <w:r w:rsidRPr="00786E43">
        <w:rPr>
          <w:rFonts w:ascii="Arial" w:hAnsi="Arial" w:cs="Arial"/>
          <w:color w:val="000000" w:themeColor="text1"/>
        </w:rPr>
        <w:t>. Göteborgs universitet, Art Monitor.</w:t>
      </w:r>
      <w:r w:rsidRPr="00786E43">
        <w:rPr>
          <w:color w:val="000000" w:themeColor="text1"/>
        </w:rPr>
        <w:t xml:space="preserve"> </w:t>
      </w:r>
      <w:hyperlink r:id="rId6" w:history="1">
        <w:r w:rsidRPr="00786E43">
          <w:rPr>
            <w:rStyle w:val="Hyperlnk"/>
            <w:color w:val="000000" w:themeColor="text1"/>
          </w:rPr>
          <w:t>https://konst.gu.se/digitalAssets/1480/1480585_texter-om-konstarter-och-l--rande.pdf</w:t>
        </w:r>
      </w:hyperlink>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Hur bedömer ni studenternas prestationer? Vad, när och hut bedömer vi?</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Hur ger ni feedback och vad syftar feedback till?</w:t>
      </w:r>
    </w:p>
    <w:p w:rsidR="009165B0" w:rsidRDefault="009165B0" w:rsidP="009165B0">
      <w:pPr>
        <w:spacing w:before="100" w:beforeAutospacing="1" w:after="100" w:afterAutospacing="1"/>
        <w:outlineLvl w:val="1"/>
        <w:rPr>
          <w:rFonts w:ascii="Arial" w:eastAsia="Times New Roman" w:hAnsi="Arial" w:cs="Arial"/>
          <w:b/>
          <w:bCs/>
          <w:color w:val="004B89"/>
          <w:sz w:val="34"/>
          <w:szCs w:val="34"/>
          <w:lang w:eastAsia="sv-SE"/>
        </w:rPr>
      </w:pPr>
      <w:r>
        <w:rPr>
          <w:rFonts w:ascii="Arial" w:eastAsia="Times New Roman" w:hAnsi="Arial" w:cs="Arial"/>
          <w:b/>
          <w:bCs/>
          <w:color w:val="004B89"/>
          <w:sz w:val="34"/>
          <w:szCs w:val="34"/>
          <w:lang w:eastAsia="sv-SE"/>
        </w:rPr>
        <w:t>fredag 15 mars</w:t>
      </w:r>
      <w:r w:rsidRPr="009165B0">
        <w:rPr>
          <w:rFonts w:ascii="Arial" w:eastAsia="Times New Roman" w:hAnsi="Arial" w:cs="Arial"/>
          <w:b/>
          <w:bCs/>
          <w:color w:val="004B89"/>
          <w:sz w:val="34"/>
          <w:szCs w:val="34"/>
          <w:lang w:eastAsia="sv-SE"/>
        </w:rPr>
        <w:t xml:space="preserve"> 09.00-15.</w:t>
      </w:r>
      <w:r>
        <w:rPr>
          <w:rFonts w:ascii="Arial" w:eastAsia="Times New Roman" w:hAnsi="Arial" w:cs="Arial"/>
          <w:b/>
          <w:bCs/>
          <w:color w:val="004B89"/>
          <w:sz w:val="34"/>
          <w:szCs w:val="34"/>
          <w:lang w:eastAsia="sv-SE"/>
        </w:rPr>
        <w:t>0</w:t>
      </w:r>
      <w:r w:rsidRPr="009165B0">
        <w:rPr>
          <w:rFonts w:ascii="Arial" w:eastAsia="Times New Roman" w:hAnsi="Arial" w:cs="Arial"/>
          <w:b/>
          <w:bCs/>
          <w:color w:val="004B89"/>
          <w:sz w:val="34"/>
          <w:szCs w:val="34"/>
          <w:lang w:eastAsia="sv-SE"/>
        </w:rPr>
        <w:t>0 Litteraturseminarium</w:t>
      </w:r>
    </w:p>
    <w:p w:rsidR="00E16278" w:rsidRPr="00E16278" w:rsidRDefault="00E16278" w:rsidP="00E16278">
      <w:pPr>
        <w:spacing w:before="100" w:beforeAutospacing="1" w:after="100" w:afterAutospacing="1"/>
        <w:outlineLvl w:val="1"/>
        <w:rPr>
          <w:rFonts w:ascii="Arial" w:eastAsia="Times New Roman" w:hAnsi="Arial" w:cs="Arial"/>
          <w:b/>
          <w:bCs/>
          <w:color w:val="004B89"/>
          <w:lang w:eastAsia="sv-SE"/>
        </w:rPr>
      </w:pPr>
      <w:r w:rsidRPr="00E16278">
        <w:rPr>
          <w:rFonts w:ascii="Arial" w:eastAsia="Times New Roman" w:hAnsi="Arial" w:cs="Arial"/>
          <w:color w:val="000000"/>
          <w:lang w:eastAsia="sv-SE"/>
        </w:rPr>
        <w:t>Lokal: Bengt Lindgren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09.00-12.00 Litteraturseminarium: </w:t>
      </w:r>
      <w:proofErr w:type="spellStart"/>
      <w:r w:rsidRPr="00786E43">
        <w:rPr>
          <w:rFonts w:ascii="Arial" w:eastAsia="Times New Roman" w:hAnsi="Arial" w:cs="Arial"/>
          <w:color w:val="000000" w:themeColor="text1"/>
          <w:lang w:eastAsia="sv-SE"/>
        </w:rPr>
        <w:t>Rancière</w:t>
      </w:r>
      <w:proofErr w:type="spellEnd"/>
      <w:r w:rsidRPr="00786E43">
        <w:rPr>
          <w:rFonts w:ascii="Arial" w:eastAsia="Times New Roman" w:hAnsi="Arial" w:cs="Arial"/>
          <w:color w:val="000000" w:themeColor="text1"/>
          <w:lang w:eastAsia="sv-SE"/>
        </w:rPr>
        <w:t>, Jaques (1987), </w:t>
      </w:r>
      <w:r w:rsidRPr="00786E43">
        <w:rPr>
          <w:rFonts w:ascii="Arial" w:eastAsia="Times New Roman" w:hAnsi="Arial" w:cs="Arial"/>
          <w:i/>
          <w:iCs/>
          <w:color w:val="000000" w:themeColor="text1"/>
          <w:lang w:eastAsia="sv-SE"/>
        </w:rPr>
        <w:t>Den okunnige läraren</w:t>
      </w:r>
      <w:r w:rsidRPr="00786E43">
        <w:rPr>
          <w:rFonts w:ascii="Arial" w:eastAsia="Times New Roman" w:hAnsi="Arial" w:cs="Arial"/>
          <w:color w:val="000000" w:themeColor="text1"/>
          <w:lang w:eastAsia="sv-SE"/>
        </w:rPr>
        <w:t> </w:t>
      </w:r>
      <w:r w:rsidRPr="00786E43">
        <w:rPr>
          <w:rFonts w:ascii="Arial" w:eastAsia="Times New Roman" w:hAnsi="Arial" w:cs="Arial"/>
          <w:i/>
          <w:iCs/>
          <w:color w:val="000000" w:themeColor="text1"/>
          <w:lang w:eastAsia="sv-SE"/>
        </w:rPr>
        <w:t>– fem lektioner i intellektuell frigörelse, </w:t>
      </w:r>
      <w:r w:rsidRPr="00786E43">
        <w:rPr>
          <w:rFonts w:ascii="Arial" w:eastAsia="Times New Roman" w:hAnsi="Arial" w:cs="Arial"/>
          <w:color w:val="000000" w:themeColor="text1"/>
          <w:lang w:eastAsia="sv-SE"/>
        </w:rPr>
        <w:t>Glänta förlag, 2011.</w:t>
      </w:r>
    </w:p>
    <w:p w:rsidR="00905866" w:rsidRPr="00786E43" w:rsidRDefault="009165B0" w:rsidP="00905866">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Välj ut ett stycke i texten som ni kommenterar. Vad menar författaren? Vad innebär det? Vilka frågor väcker det? Kommentera också varför ni valt stycket eller citatet samt sidhänvisning. </w:t>
      </w:r>
      <w:r w:rsidR="00905866">
        <w:rPr>
          <w:rFonts w:ascii="Arial" w:eastAsia="Times New Roman" w:hAnsi="Arial" w:cs="Arial"/>
          <w:color w:val="000000" w:themeColor="text1"/>
          <w:lang w:eastAsia="sv-SE"/>
        </w:rPr>
        <w:t>Kommentera i funktionen Diskussioner (se vänstermeny i Canvas).</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13.00- 15.30</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Att läsa: </w:t>
      </w:r>
      <w:proofErr w:type="spellStart"/>
      <w:r w:rsidRPr="00786E43">
        <w:rPr>
          <w:rFonts w:ascii="Arial" w:eastAsia="Times New Roman" w:hAnsi="Arial" w:cs="Arial"/>
          <w:color w:val="000000" w:themeColor="text1"/>
          <w:lang w:eastAsia="sv-SE"/>
        </w:rPr>
        <w:t>Wideberg</w:t>
      </w:r>
      <w:proofErr w:type="spellEnd"/>
      <w:r w:rsidRPr="00786E43">
        <w:rPr>
          <w:rFonts w:ascii="Arial" w:eastAsia="Times New Roman" w:hAnsi="Arial" w:cs="Arial"/>
          <w:color w:val="000000" w:themeColor="text1"/>
          <w:lang w:eastAsia="sv-SE"/>
        </w:rPr>
        <w:t>, Christian </w:t>
      </w:r>
      <w:r w:rsidRPr="00786E43">
        <w:rPr>
          <w:rFonts w:ascii="Arial" w:eastAsia="Times New Roman" w:hAnsi="Arial" w:cs="Arial"/>
          <w:i/>
          <w:iCs/>
          <w:color w:val="000000" w:themeColor="text1"/>
          <w:lang w:eastAsia="sv-SE"/>
        </w:rPr>
        <w:t>Ateljésamtalets utmaning - ett bildningsperspektiv</w:t>
      </w:r>
      <w:r w:rsidRPr="00786E43">
        <w:rPr>
          <w:rFonts w:ascii="Arial" w:eastAsia="Times New Roman" w:hAnsi="Arial" w:cs="Arial"/>
          <w:color w:val="000000" w:themeColor="text1"/>
          <w:lang w:eastAsia="sv-SE"/>
        </w:rPr>
        <w:t>, Art Monitor, Göteborg 2011. Se länk litteraturlista.</w:t>
      </w:r>
    </w:p>
    <w:p w:rsidR="00B50D6D" w:rsidRPr="00786E43" w:rsidRDefault="009165B0" w:rsidP="00B50D6D">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Välj ut ett stycke i varje text och kommentera. I </w:t>
      </w:r>
      <w:proofErr w:type="spellStart"/>
      <w:r w:rsidRPr="00786E43">
        <w:rPr>
          <w:rFonts w:ascii="Arial" w:eastAsia="Times New Roman" w:hAnsi="Arial" w:cs="Arial"/>
          <w:color w:val="000000" w:themeColor="text1"/>
          <w:lang w:eastAsia="sv-SE"/>
        </w:rPr>
        <w:t>Widebergs</w:t>
      </w:r>
      <w:proofErr w:type="spellEnd"/>
      <w:r w:rsidRPr="00786E43">
        <w:rPr>
          <w:rFonts w:ascii="Arial" w:eastAsia="Times New Roman" w:hAnsi="Arial" w:cs="Arial"/>
          <w:color w:val="000000" w:themeColor="text1"/>
          <w:lang w:eastAsia="sv-SE"/>
        </w:rPr>
        <w:t xml:space="preserve"> avhandling tittar vi närmare på hur han använder bildningsbegreppet för att ringa den kunskap som produceras i konstnärliga utbildningar. </w:t>
      </w:r>
      <w:r w:rsidR="00B50D6D">
        <w:rPr>
          <w:rFonts w:ascii="Arial" w:eastAsia="Times New Roman" w:hAnsi="Arial" w:cs="Arial"/>
          <w:color w:val="000000" w:themeColor="text1"/>
          <w:lang w:eastAsia="sv-SE"/>
        </w:rPr>
        <w:t>Kommentera i funktionen Diskussioner (se vänstermeny i Canvas).</w:t>
      </w:r>
    </w:p>
    <w:p w:rsidR="00E16278" w:rsidRDefault="009713ED" w:rsidP="009713ED">
      <w:pPr>
        <w:spacing w:before="100" w:beforeAutospacing="1" w:after="100" w:afterAutospacing="1"/>
        <w:outlineLvl w:val="1"/>
        <w:rPr>
          <w:rFonts w:ascii="Arial" w:eastAsia="Times New Roman" w:hAnsi="Arial" w:cs="Arial"/>
          <w:b/>
          <w:bCs/>
          <w:color w:val="004B89"/>
          <w:sz w:val="34"/>
          <w:szCs w:val="34"/>
          <w:lang w:eastAsia="sv-SE"/>
        </w:rPr>
      </w:pPr>
      <w:r>
        <w:rPr>
          <w:rFonts w:ascii="Arial" w:eastAsia="Times New Roman" w:hAnsi="Arial" w:cs="Arial"/>
          <w:b/>
          <w:bCs/>
          <w:color w:val="004B89"/>
          <w:sz w:val="34"/>
          <w:szCs w:val="34"/>
          <w:lang w:eastAsia="sv-SE"/>
        </w:rPr>
        <w:t>f</w:t>
      </w:r>
      <w:r w:rsidR="009165B0">
        <w:rPr>
          <w:rFonts w:ascii="Arial" w:eastAsia="Times New Roman" w:hAnsi="Arial" w:cs="Arial"/>
          <w:b/>
          <w:bCs/>
          <w:color w:val="004B89"/>
          <w:sz w:val="34"/>
          <w:szCs w:val="34"/>
          <w:lang w:eastAsia="sv-SE"/>
        </w:rPr>
        <w:t>redag 29 mars</w:t>
      </w:r>
      <w:r w:rsidR="009165B0" w:rsidRPr="009165B0">
        <w:rPr>
          <w:rFonts w:ascii="Arial" w:eastAsia="Times New Roman" w:hAnsi="Arial" w:cs="Arial"/>
          <w:b/>
          <w:bCs/>
          <w:color w:val="004B89"/>
          <w:sz w:val="34"/>
          <w:szCs w:val="34"/>
          <w:lang w:eastAsia="sv-SE"/>
        </w:rPr>
        <w:t xml:space="preserve"> kl. 09.00-</w:t>
      </w:r>
      <w:r>
        <w:rPr>
          <w:rFonts w:ascii="Arial" w:eastAsia="Times New Roman" w:hAnsi="Arial" w:cs="Arial"/>
          <w:b/>
          <w:bCs/>
          <w:color w:val="004B89"/>
          <w:sz w:val="34"/>
          <w:szCs w:val="34"/>
          <w:lang w:eastAsia="sv-SE"/>
        </w:rPr>
        <w:t>1</w:t>
      </w:r>
      <w:r w:rsidR="009165B0">
        <w:rPr>
          <w:rFonts w:ascii="Arial" w:eastAsia="Times New Roman" w:hAnsi="Arial" w:cs="Arial"/>
          <w:b/>
          <w:bCs/>
          <w:color w:val="004B89"/>
          <w:sz w:val="34"/>
          <w:szCs w:val="34"/>
          <w:lang w:eastAsia="sv-SE"/>
        </w:rPr>
        <w:t>5</w:t>
      </w:r>
      <w:r>
        <w:rPr>
          <w:rFonts w:ascii="Arial" w:eastAsia="Times New Roman" w:hAnsi="Arial" w:cs="Arial"/>
          <w:b/>
          <w:bCs/>
          <w:color w:val="004B89"/>
          <w:sz w:val="34"/>
          <w:szCs w:val="34"/>
          <w:lang w:eastAsia="sv-SE"/>
        </w:rPr>
        <w:t>.</w:t>
      </w:r>
      <w:r w:rsidR="009165B0" w:rsidRPr="009165B0">
        <w:rPr>
          <w:rFonts w:ascii="Arial" w:eastAsia="Times New Roman" w:hAnsi="Arial" w:cs="Arial"/>
          <w:b/>
          <w:bCs/>
          <w:color w:val="004B89"/>
          <w:sz w:val="34"/>
          <w:szCs w:val="34"/>
          <w:lang w:eastAsia="sv-SE"/>
        </w:rPr>
        <w:t>00</w:t>
      </w:r>
      <w:r>
        <w:rPr>
          <w:rFonts w:ascii="Arial" w:eastAsia="Times New Roman" w:hAnsi="Arial" w:cs="Arial"/>
          <w:b/>
          <w:bCs/>
          <w:color w:val="004B89"/>
          <w:sz w:val="34"/>
          <w:szCs w:val="34"/>
          <w:lang w:eastAsia="sv-SE"/>
        </w:rPr>
        <w:t xml:space="preserve"> </w:t>
      </w:r>
      <w:r w:rsidRPr="009165B0">
        <w:rPr>
          <w:rFonts w:ascii="Arial" w:eastAsia="Times New Roman" w:hAnsi="Arial" w:cs="Arial"/>
          <w:b/>
          <w:bCs/>
          <w:color w:val="004B89"/>
          <w:sz w:val="34"/>
          <w:szCs w:val="34"/>
          <w:lang w:eastAsia="sv-SE"/>
        </w:rPr>
        <w:t>Litteraturseminarium</w:t>
      </w:r>
    </w:p>
    <w:p w:rsidR="00E16278" w:rsidRPr="00E16278" w:rsidRDefault="00E16278" w:rsidP="00E16278">
      <w:pPr>
        <w:rPr>
          <w:rFonts w:ascii="Arial" w:eastAsia="Times New Roman" w:hAnsi="Arial" w:cs="Arial"/>
          <w:lang w:eastAsia="sv-SE"/>
        </w:rPr>
      </w:pPr>
      <w:r w:rsidRPr="00E16278">
        <w:rPr>
          <w:rFonts w:ascii="Arial" w:eastAsia="Times New Roman" w:hAnsi="Arial" w:cs="Arial"/>
          <w:color w:val="000000"/>
          <w:lang w:eastAsia="sv-SE"/>
        </w:rPr>
        <w:t>Lokal:</w:t>
      </w:r>
      <w:r>
        <w:rPr>
          <w:rFonts w:ascii="Arial" w:eastAsia="Times New Roman" w:hAnsi="Arial" w:cs="Arial"/>
          <w:color w:val="000000"/>
          <w:lang w:eastAsia="sv-SE"/>
        </w:rPr>
        <w:t xml:space="preserve"> </w:t>
      </w:r>
      <w:r w:rsidR="00717D4E">
        <w:rPr>
          <w:rFonts w:ascii="Arial" w:eastAsia="Times New Roman" w:hAnsi="Arial" w:cs="Arial"/>
          <w:color w:val="000000"/>
          <w:lang w:eastAsia="sv-SE"/>
        </w:rPr>
        <w:t>2070 Storgatan 43</w:t>
      </w:r>
    </w:p>
    <w:p w:rsidR="009713ED" w:rsidRPr="00E16278" w:rsidRDefault="009713ED" w:rsidP="00E16278">
      <w:pPr>
        <w:spacing w:before="100" w:beforeAutospacing="1" w:after="100" w:afterAutospacing="1"/>
        <w:outlineLvl w:val="1"/>
        <w:rPr>
          <w:rFonts w:ascii="Arial" w:eastAsia="Times New Roman" w:hAnsi="Arial" w:cs="Arial"/>
          <w:b/>
          <w:bCs/>
          <w:color w:val="004B89"/>
          <w:sz w:val="34"/>
          <w:szCs w:val="34"/>
          <w:lang w:eastAsia="sv-SE"/>
        </w:rPr>
      </w:pPr>
      <w:r w:rsidRPr="00786E43">
        <w:rPr>
          <w:rFonts w:ascii="Arial" w:eastAsia="Times New Roman" w:hAnsi="Arial" w:cs="Arial"/>
          <w:color w:val="000000" w:themeColor="text1"/>
          <w:lang w:eastAsia="sv-SE"/>
        </w:rPr>
        <w:t>09.00-12.00 Litteraturseminarium</w:t>
      </w:r>
    </w:p>
    <w:p w:rsidR="009713ED" w:rsidRPr="00786E43" w:rsidRDefault="009713ED" w:rsidP="009713ED">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Att läsa: </w:t>
      </w:r>
      <w:proofErr w:type="spellStart"/>
      <w:r w:rsidRPr="00786E43">
        <w:rPr>
          <w:rFonts w:ascii="Arial" w:eastAsia="Times New Roman" w:hAnsi="Arial" w:cs="Arial"/>
          <w:color w:val="000000" w:themeColor="text1"/>
          <w:lang w:eastAsia="sv-SE"/>
        </w:rPr>
        <w:t>Kalonatyté</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Viktorija</w:t>
      </w:r>
      <w:proofErr w:type="spellEnd"/>
      <w:r w:rsidRPr="00786E43">
        <w:rPr>
          <w:rFonts w:ascii="Arial" w:eastAsia="Times New Roman" w:hAnsi="Arial" w:cs="Arial"/>
          <w:color w:val="000000" w:themeColor="text1"/>
          <w:lang w:eastAsia="sv-SE"/>
        </w:rPr>
        <w:t>, (2014), Normkritisk pedagogik – för den högre utbildningen, Studentlitteratur.</w:t>
      </w:r>
    </w:p>
    <w:p w:rsidR="00905866" w:rsidRPr="00786E43" w:rsidRDefault="009713ED" w:rsidP="00905866">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Välj ut ett stycke i texten och kommentera. Vad menar författaren? Vad innebär det? Vilka frågor väcker det? Kommentera också varför ni valt stycket eller citatet samt sidhänvisning. </w:t>
      </w:r>
      <w:r w:rsidR="00905866">
        <w:rPr>
          <w:rFonts w:ascii="Arial" w:eastAsia="Times New Roman" w:hAnsi="Arial" w:cs="Arial"/>
          <w:color w:val="000000" w:themeColor="text1"/>
          <w:lang w:eastAsia="sv-SE"/>
        </w:rPr>
        <w:t>Kommentera i funktionen Diskussioner (se vänstermeny i Canvas).</w:t>
      </w:r>
    </w:p>
    <w:p w:rsidR="009713ED" w:rsidRPr="00786E43" w:rsidRDefault="009713ED" w:rsidP="009713ED">
      <w:pPr>
        <w:spacing w:before="100" w:beforeAutospacing="1" w:after="100" w:afterAutospacing="1"/>
        <w:outlineLvl w:val="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13.00-15.00 Handledning av examinationsuppgift: Pedagogiska/didaktiska överväganden.</w:t>
      </w:r>
    </w:p>
    <w:p w:rsidR="009165B0" w:rsidRDefault="009713ED" w:rsidP="009165B0">
      <w:pPr>
        <w:spacing w:before="100" w:beforeAutospacing="1" w:after="100" w:afterAutospacing="1"/>
        <w:outlineLvl w:val="1"/>
        <w:rPr>
          <w:rFonts w:ascii="Arial" w:eastAsia="Times New Roman" w:hAnsi="Arial" w:cs="Arial"/>
          <w:b/>
          <w:bCs/>
          <w:color w:val="004B89"/>
          <w:sz w:val="34"/>
          <w:szCs w:val="34"/>
          <w:lang w:eastAsia="sv-SE"/>
        </w:rPr>
      </w:pPr>
      <w:r>
        <w:rPr>
          <w:rFonts w:ascii="Arial" w:eastAsia="Times New Roman" w:hAnsi="Arial" w:cs="Arial"/>
          <w:b/>
          <w:bCs/>
          <w:color w:val="004B89"/>
          <w:sz w:val="34"/>
          <w:szCs w:val="34"/>
          <w:lang w:eastAsia="sv-SE"/>
        </w:rPr>
        <w:t xml:space="preserve">fredag 5 april </w:t>
      </w:r>
      <w:r w:rsidR="009165B0" w:rsidRPr="009165B0">
        <w:rPr>
          <w:rFonts w:ascii="Arial" w:eastAsia="Times New Roman" w:hAnsi="Arial" w:cs="Arial"/>
          <w:b/>
          <w:bCs/>
          <w:color w:val="004B89"/>
          <w:sz w:val="34"/>
          <w:szCs w:val="34"/>
          <w:lang w:eastAsia="sv-SE"/>
        </w:rPr>
        <w:t>kl. 09.00-15.</w:t>
      </w:r>
      <w:r>
        <w:rPr>
          <w:rFonts w:ascii="Arial" w:eastAsia="Times New Roman" w:hAnsi="Arial" w:cs="Arial"/>
          <w:b/>
          <w:bCs/>
          <w:color w:val="004B89"/>
          <w:sz w:val="34"/>
          <w:szCs w:val="34"/>
          <w:lang w:eastAsia="sv-SE"/>
        </w:rPr>
        <w:t>0</w:t>
      </w:r>
      <w:r w:rsidR="009165B0" w:rsidRPr="009165B0">
        <w:rPr>
          <w:rFonts w:ascii="Arial" w:eastAsia="Times New Roman" w:hAnsi="Arial" w:cs="Arial"/>
          <w:b/>
          <w:bCs/>
          <w:color w:val="004B89"/>
          <w:sz w:val="34"/>
          <w:szCs w:val="34"/>
          <w:lang w:eastAsia="sv-SE"/>
        </w:rPr>
        <w:t>0 Workshop - kursplaner </w:t>
      </w:r>
    </w:p>
    <w:p w:rsidR="00717D4E" w:rsidRPr="00E16278" w:rsidRDefault="00E16278" w:rsidP="00717D4E">
      <w:pPr>
        <w:rPr>
          <w:rFonts w:ascii="Arial" w:eastAsia="Times New Roman" w:hAnsi="Arial" w:cs="Arial"/>
          <w:lang w:eastAsia="sv-SE"/>
        </w:rPr>
      </w:pPr>
      <w:r w:rsidRPr="00E16278">
        <w:rPr>
          <w:rFonts w:ascii="Arial" w:eastAsia="Times New Roman" w:hAnsi="Arial" w:cs="Arial"/>
          <w:color w:val="000000"/>
          <w:lang w:eastAsia="sv-SE"/>
        </w:rPr>
        <w:t>Lokal:</w:t>
      </w:r>
      <w:r>
        <w:rPr>
          <w:rFonts w:ascii="Arial" w:eastAsia="Times New Roman" w:hAnsi="Arial" w:cs="Arial"/>
          <w:color w:val="000000"/>
          <w:lang w:eastAsia="sv-SE"/>
        </w:rPr>
        <w:t xml:space="preserve"> </w:t>
      </w:r>
      <w:r w:rsidR="00717D4E">
        <w:rPr>
          <w:rFonts w:ascii="Arial" w:eastAsia="Times New Roman" w:hAnsi="Arial" w:cs="Arial"/>
          <w:color w:val="000000"/>
          <w:lang w:eastAsia="sv-SE"/>
        </w:rPr>
        <w:t>2070 Storgatan 43</w:t>
      </w:r>
    </w:p>
    <w:p w:rsidR="00E16278" w:rsidRPr="00E16278" w:rsidRDefault="00E16278" w:rsidP="00E16278">
      <w:pPr>
        <w:rPr>
          <w:rFonts w:ascii="Arial" w:eastAsia="Times New Roman" w:hAnsi="Arial" w:cs="Arial"/>
          <w:lang w:eastAsia="sv-SE"/>
        </w:rPr>
      </w:pPr>
      <w:bookmarkStart w:id="0" w:name="_GoBack"/>
      <w:bookmarkEnd w:id="0"/>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lastRenderedPageBreak/>
        <w:t>Praktiskt arbete: Vid detta tillfälle tar vi utgångspunkt i redan befintliga kursplaner som diskuteras och bearbetas i gruppen. Ta med två befintliga kursplaner från din institution.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Hur formuleras kunskapsmål inom våra respektive ämnen? Hur definieras progression?</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Hur examineras kurserna enligt kursplanerna?</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Var ligger fokus; kunskap, färdigheter eller förhållningssätt?</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Vilka mål är svårast att formulera?</w:t>
      </w:r>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 xml:space="preserve"> Att läsa: Biggs, John &amp; </w:t>
      </w:r>
      <w:proofErr w:type="spellStart"/>
      <w:r w:rsidRPr="00786E43">
        <w:rPr>
          <w:rFonts w:ascii="Arial" w:eastAsia="Times New Roman" w:hAnsi="Arial" w:cs="Arial"/>
          <w:color w:val="000000" w:themeColor="text1"/>
          <w:lang w:eastAsia="sv-SE"/>
        </w:rPr>
        <w:t>Tang</w:t>
      </w:r>
      <w:proofErr w:type="spellEnd"/>
      <w:r w:rsidRPr="00786E43">
        <w:rPr>
          <w:rFonts w:ascii="Arial" w:eastAsia="Times New Roman" w:hAnsi="Arial" w:cs="Arial"/>
          <w:color w:val="000000" w:themeColor="text1"/>
          <w:lang w:eastAsia="sv-SE"/>
        </w:rPr>
        <w:t>, Catherine (2007). </w:t>
      </w:r>
      <w:proofErr w:type="spellStart"/>
      <w:r w:rsidRPr="00786E43">
        <w:rPr>
          <w:rFonts w:ascii="Arial" w:eastAsia="Times New Roman" w:hAnsi="Arial" w:cs="Arial"/>
          <w:i/>
          <w:iCs/>
          <w:color w:val="000000" w:themeColor="text1"/>
          <w:lang w:eastAsia="sv-SE"/>
        </w:rPr>
        <w:t>Teaching</w:t>
      </w:r>
      <w:proofErr w:type="spellEnd"/>
      <w:r w:rsidRPr="00786E43">
        <w:rPr>
          <w:rFonts w:ascii="Arial" w:eastAsia="Times New Roman" w:hAnsi="Arial" w:cs="Arial"/>
          <w:i/>
          <w:iCs/>
          <w:color w:val="000000" w:themeColor="text1"/>
          <w:lang w:eastAsia="sv-SE"/>
        </w:rPr>
        <w:t xml:space="preserve"> for </w:t>
      </w:r>
      <w:proofErr w:type="spellStart"/>
      <w:r w:rsidRPr="00786E43">
        <w:rPr>
          <w:rFonts w:ascii="Arial" w:eastAsia="Times New Roman" w:hAnsi="Arial" w:cs="Arial"/>
          <w:i/>
          <w:iCs/>
          <w:color w:val="000000" w:themeColor="text1"/>
          <w:lang w:eastAsia="sv-SE"/>
        </w:rPr>
        <w:t>quality</w:t>
      </w:r>
      <w:proofErr w:type="spellEnd"/>
      <w:r w:rsidRPr="00786E43">
        <w:rPr>
          <w:rFonts w:ascii="Arial" w:eastAsia="Times New Roman" w:hAnsi="Arial" w:cs="Arial"/>
          <w:i/>
          <w:iCs/>
          <w:color w:val="000000" w:themeColor="text1"/>
          <w:lang w:eastAsia="sv-SE"/>
        </w:rPr>
        <w:t xml:space="preserve"> </w:t>
      </w:r>
      <w:proofErr w:type="spellStart"/>
      <w:r w:rsidRPr="00786E43">
        <w:rPr>
          <w:rFonts w:ascii="Arial" w:eastAsia="Times New Roman" w:hAnsi="Arial" w:cs="Arial"/>
          <w:i/>
          <w:iCs/>
          <w:color w:val="000000" w:themeColor="text1"/>
          <w:lang w:eastAsia="sv-SE"/>
        </w:rPr>
        <w:t>learning</w:t>
      </w:r>
      <w:proofErr w:type="spellEnd"/>
      <w:r w:rsidRPr="00786E43">
        <w:rPr>
          <w:rFonts w:ascii="Arial" w:eastAsia="Times New Roman" w:hAnsi="Arial" w:cs="Arial"/>
          <w:i/>
          <w:iCs/>
          <w:color w:val="000000" w:themeColor="text1"/>
          <w:lang w:eastAsia="sv-SE"/>
        </w:rPr>
        <w:t xml:space="preserve"> at the </w:t>
      </w:r>
      <w:proofErr w:type="spellStart"/>
      <w:r w:rsidRPr="00786E43">
        <w:rPr>
          <w:rFonts w:ascii="Arial" w:eastAsia="Times New Roman" w:hAnsi="Arial" w:cs="Arial"/>
          <w:i/>
          <w:iCs/>
          <w:color w:val="000000" w:themeColor="text1"/>
          <w:lang w:eastAsia="sv-SE"/>
        </w:rPr>
        <w:t>university</w:t>
      </w:r>
      <w:proofErr w:type="spellEnd"/>
      <w:r w:rsidRPr="00786E43">
        <w:rPr>
          <w:rFonts w:ascii="Arial" w:eastAsia="Times New Roman" w:hAnsi="Arial" w:cs="Arial"/>
          <w:color w:val="000000" w:themeColor="text1"/>
          <w:lang w:eastAsia="sv-SE"/>
        </w:rPr>
        <w:t xml:space="preserve">. New York, NY: </w:t>
      </w:r>
      <w:proofErr w:type="spellStart"/>
      <w:r w:rsidRPr="00786E43">
        <w:rPr>
          <w:rFonts w:ascii="Arial" w:eastAsia="Times New Roman" w:hAnsi="Arial" w:cs="Arial"/>
          <w:color w:val="000000" w:themeColor="text1"/>
          <w:lang w:eastAsia="sv-SE"/>
        </w:rPr>
        <w:t>Maidenhead</w:t>
      </w:r>
      <w:proofErr w:type="spellEnd"/>
      <w:r w:rsidRPr="00786E43">
        <w:rPr>
          <w:rFonts w:ascii="Arial" w:eastAsia="Times New Roman" w:hAnsi="Arial" w:cs="Arial"/>
          <w:color w:val="000000" w:themeColor="text1"/>
          <w:lang w:eastAsia="sv-SE"/>
        </w:rPr>
        <w:t>. (I första hand kapitel 4 (</w:t>
      </w:r>
      <w:proofErr w:type="spellStart"/>
      <w:r w:rsidRPr="00786E43">
        <w:rPr>
          <w:rFonts w:ascii="Arial" w:eastAsia="Times New Roman" w:hAnsi="Arial" w:cs="Arial"/>
          <w:color w:val="000000" w:themeColor="text1"/>
          <w:lang w:eastAsia="sv-SE"/>
        </w:rPr>
        <w:t>Using</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constructive</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alignment</w:t>
      </w:r>
      <w:proofErr w:type="spellEnd"/>
      <w:r w:rsidRPr="00786E43">
        <w:rPr>
          <w:rFonts w:ascii="Arial" w:eastAsia="Times New Roman" w:hAnsi="Arial" w:cs="Arial"/>
          <w:color w:val="000000" w:themeColor="text1"/>
          <w:lang w:eastAsia="sv-SE"/>
        </w:rPr>
        <w:t xml:space="preserve"> in </w:t>
      </w:r>
      <w:proofErr w:type="spellStart"/>
      <w:r w:rsidRPr="00786E43">
        <w:rPr>
          <w:rFonts w:ascii="Arial" w:eastAsia="Times New Roman" w:hAnsi="Arial" w:cs="Arial"/>
          <w:color w:val="000000" w:themeColor="text1"/>
          <w:lang w:eastAsia="sv-SE"/>
        </w:rPr>
        <w:t>outcomes-based</w:t>
      </w:r>
      <w:proofErr w:type="spellEnd"/>
      <w:r w:rsidRPr="00786E43">
        <w:rPr>
          <w:rFonts w:ascii="Arial" w:eastAsia="Times New Roman" w:hAnsi="Arial" w:cs="Arial"/>
          <w:color w:val="000000" w:themeColor="text1"/>
          <w:lang w:eastAsia="sv-SE"/>
        </w:rPr>
        <w:t xml:space="preserve"> </w:t>
      </w:r>
      <w:proofErr w:type="spellStart"/>
      <w:r w:rsidRPr="00786E43">
        <w:rPr>
          <w:rFonts w:ascii="Arial" w:eastAsia="Times New Roman" w:hAnsi="Arial" w:cs="Arial"/>
          <w:color w:val="000000" w:themeColor="text1"/>
          <w:lang w:eastAsia="sv-SE"/>
        </w:rPr>
        <w:t>teaching</w:t>
      </w:r>
      <w:proofErr w:type="spellEnd"/>
      <w:r w:rsidRPr="00786E43">
        <w:rPr>
          <w:rFonts w:ascii="Arial" w:eastAsia="Times New Roman" w:hAnsi="Arial" w:cs="Arial"/>
          <w:color w:val="000000" w:themeColor="text1"/>
          <w:lang w:eastAsia="sv-SE"/>
        </w:rPr>
        <w:t xml:space="preserve"> and </w:t>
      </w:r>
      <w:proofErr w:type="spellStart"/>
      <w:r w:rsidRPr="00786E43">
        <w:rPr>
          <w:rFonts w:ascii="Arial" w:eastAsia="Times New Roman" w:hAnsi="Arial" w:cs="Arial"/>
          <w:color w:val="000000" w:themeColor="text1"/>
          <w:lang w:eastAsia="sv-SE"/>
        </w:rPr>
        <w:t>learning</w:t>
      </w:r>
      <w:proofErr w:type="spellEnd"/>
      <w:r w:rsidRPr="00786E43">
        <w:rPr>
          <w:rFonts w:ascii="Arial" w:eastAsia="Times New Roman" w:hAnsi="Arial" w:cs="Arial"/>
          <w:color w:val="000000" w:themeColor="text1"/>
          <w:lang w:eastAsia="sv-SE"/>
        </w:rPr>
        <w:t>) om du vill också kap 2. Boken finns via UB som e-bok, se länk:</w:t>
      </w:r>
    </w:p>
    <w:p w:rsidR="009165B0" w:rsidRPr="009165B0" w:rsidRDefault="00717D4E" w:rsidP="009165B0">
      <w:pPr>
        <w:spacing w:before="100" w:beforeAutospacing="1" w:after="100" w:afterAutospacing="1"/>
        <w:rPr>
          <w:rFonts w:ascii="Arial" w:eastAsia="Times New Roman" w:hAnsi="Arial" w:cs="Arial"/>
          <w:color w:val="4B4B4B"/>
          <w:lang w:eastAsia="sv-SE"/>
        </w:rPr>
      </w:pPr>
      <w:hyperlink r:id="rId7" w:history="1">
        <w:r w:rsidR="009165B0" w:rsidRPr="009165B0">
          <w:rPr>
            <w:rFonts w:ascii="Arial" w:eastAsia="Times New Roman" w:hAnsi="Arial" w:cs="Arial"/>
            <w:color w:val="004B89"/>
            <w:u w:val="single"/>
            <w:lang w:eastAsia="sv-SE"/>
          </w:rPr>
          <w:t>http://ezproxy.ub.gu.se/login?url=http://site.ebrary.com/lib/gubselibrary/Doc?id=10229859</w:t>
        </w:r>
      </w:hyperlink>
    </w:p>
    <w:p w:rsidR="009165B0" w:rsidRPr="00786E43"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Ytterligare föreskrifter och dokument kan tillkomma</w:t>
      </w:r>
    </w:p>
    <w:p w:rsidR="009165B0" w:rsidRPr="009165B0" w:rsidRDefault="009165B0" w:rsidP="009165B0">
      <w:pPr>
        <w:spacing w:before="100" w:beforeAutospacing="1" w:after="100" w:afterAutospacing="1"/>
        <w:rPr>
          <w:rFonts w:ascii="Arial" w:eastAsia="Times New Roman" w:hAnsi="Arial" w:cs="Arial"/>
          <w:color w:val="4B4B4B"/>
          <w:lang w:eastAsia="sv-SE"/>
        </w:rPr>
      </w:pPr>
    </w:p>
    <w:p w:rsidR="00E16278" w:rsidRDefault="009713ED" w:rsidP="009713ED">
      <w:pPr>
        <w:spacing w:before="100" w:beforeAutospacing="1" w:after="100" w:afterAutospacing="1"/>
        <w:rPr>
          <w:rFonts w:ascii="Arial" w:eastAsia="Times New Roman" w:hAnsi="Arial" w:cs="Arial"/>
          <w:b/>
          <w:bCs/>
          <w:color w:val="4472C4" w:themeColor="accent1"/>
          <w:sz w:val="36"/>
          <w:szCs w:val="36"/>
          <w:lang w:eastAsia="sv-SE"/>
        </w:rPr>
      </w:pPr>
      <w:r w:rsidRPr="009713ED">
        <w:rPr>
          <w:rFonts w:ascii="Arial" w:eastAsia="Times New Roman" w:hAnsi="Arial" w:cs="Arial"/>
          <w:b/>
          <w:color w:val="4472C4" w:themeColor="accent1"/>
          <w:sz w:val="36"/>
          <w:szCs w:val="36"/>
          <w:lang w:eastAsia="sv-SE"/>
        </w:rPr>
        <w:t xml:space="preserve">fredag 3 maj, kl. </w:t>
      </w:r>
      <w:r w:rsidR="009165B0" w:rsidRPr="009165B0">
        <w:rPr>
          <w:rFonts w:ascii="Arial" w:eastAsia="Times New Roman" w:hAnsi="Arial" w:cs="Arial"/>
          <w:b/>
          <w:bCs/>
          <w:color w:val="4472C4" w:themeColor="accent1"/>
          <w:sz w:val="36"/>
          <w:szCs w:val="36"/>
          <w:lang w:eastAsia="sv-SE"/>
        </w:rPr>
        <w:t>09.00-17.00 Examination</w:t>
      </w:r>
    </w:p>
    <w:p w:rsidR="00E16278" w:rsidRPr="00E16278" w:rsidRDefault="00E16278" w:rsidP="00E16278">
      <w:pPr>
        <w:spacing w:before="100" w:beforeAutospacing="1" w:after="100" w:afterAutospacing="1"/>
        <w:outlineLvl w:val="1"/>
        <w:rPr>
          <w:rFonts w:ascii="Arial" w:eastAsia="Times New Roman" w:hAnsi="Arial" w:cs="Arial"/>
          <w:b/>
          <w:bCs/>
          <w:color w:val="004B89"/>
          <w:lang w:eastAsia="sv-SE"/>
        </w:rPr>
      </w:pPr>
      <w:r w:rsidRPr="00E16278">
        <w:rPr>
          <w:rFonts w:ascii="Arial" w:eastAsia="Times New Roman" w:hAnsi="Arial" w:cs="Arial"/>
          <w:color w:val="000000"/>
          <w:lang w:eastAsia="sv-SE"/>
        </w:rPr>
        <w:t>Lokal: Bengt Lindgren</w:t>
      </w:r>
    </w:p>
    <w:p w:rsidR="009165B0" w:rsidRDefault="009165B0" w:rsidP="009165B0">
      <w:pPr>
        <w:spacing w:before="100" w:beforeAutospacing="1" w:after="100" w:afterAutospacing="1"/>
        <w:rPr>
          <w:rFonts w:ascii="Arial" w:eastAsia="Times New Roman" w:hAnsi="Arial" w:cs="Arial"/>
          <w:color w:val="000000" w:themeColor="text1"/>
          <w:lang w:eastAsia="sv-SE"/>
        </w:rPr>
      </w:pPr>
      <w:r w:rsidRPr="00786E43">
        <w:rPr>
          <w:rFonts w:ascii="Arial" w:eastAsia="Times New Roman" w:hAnsi="Arial" w:cs="Arial"/>
          <w:color w:val="000000" w:themeColor="text1"/>
          <w:lang w:eastAsia="sv-SE"/>
        </w:rPr>
        <w:t>Examination: Vid detta tillfälle gör ni en redogörelse för den kurs ni utarbetat under kursen. Vid redogörelsen ska fokus ligga på de pedagogiska och didaktiska överväganden ni gjort vid planeringen av kursen och vid utformning av lärandemål och examinationsformer. Planering av examination görs i samråd med deltagarna under introduktionen samt följs upp under kursens gång.</w:t>
      </w:r>
    </w:p>
    <w:p w:rsidR="002F4961" w:rsidRDefault="002F4961" w:rsidP="00FD46D4">
      <w:pPr>
        <w:rPr>
          <w:b/>
        </w:rPr>
      </w:pPr>
    </w:p>
    <w:p w:rsidR="00FD46D4" w:rsidRDefault="00FD46D4" w:rsidP="00FD46D4">
      <w:r w:rsidRPr="002A0C87">
        <w:rPr>
          <w:b/>
        </w:rPr>
        <w:t>Ventilering av examinationsuppgifter</w:t>
      </w:r>
      <w:r>
        <w:t xml:space="preserve">: </w:t>
      </w:r>
    </w:p>
    <w:p w:rsidR="00FD46D4" w:rsidRDefault="00FD46D4" w:rsidP="00FD46D4"/>
    <w:p w:rsidR="00FD46D4" w:rsidRPr="00296002" w:rsidRDefault="00FD46D4" w:rsidP="00FD46D4">
      <w:pPr>
        <w:rPr>
          <w:b/>
        </w:rPr>
      </w:pPr>
      <w:r w:rsidRPr="00296002">
        <w:rPr>
          <w:b/>
        </w:rPr>
        <w:t>Att förbereda: Respondent (20 min)</w:t>
      </w:r>
    </w:p>
    <w:p w:rsidR="00FD46D4" w:rsidRDefault="00FD46D4" w:rsidP="00FD46D4">
      <w:r>
        <w:t>Presentera kursen</w:t>
      </w:r>
    </w:p>
    <w:p w:rsidR="00FD46D4" w:rsidRDefault="00FD46D4" w:rsidP="00FD46D4">
      <w:r>
        <w:t>1. Vad behandlar kursen?</w:t>
      </w:r>
    </w:p>
    <w:p w:rsidR="00FD46D4" w:rsidRDefault="00FD46D4" w:rsidP="00FD46D4">
      <w:r>
        <w:t xml:space="preserve">2. Är den på avancerad/ </w:t>
      </w:r>
      <w:proofErr w:type="gramStart"/>
      <w:r>
        <w:t>alt grundnivå</w:t>
      </w:r>
      <w:proofErr w:type="gramEnd"/>
      <w:r>
        <w:t>?</w:t>
      </w:r>
    </w:p>
    <w:p w:rsidR="00FD46D4" w:rsidRDefault="00FD46D4" w:rsidP="00FD46D4">
      <w:r>
        <w:t>3. I program eller fristående samt omfattning?</w:t>
      </w:r>
    </w:p>
    <w:p w:rsidR="00FD46D4" w:rsidRDefault="00FD46D4" w:rsidP="00FD46D4">
      <w:r>
        <w:t>4. Redogör för kursmål</w:t>
      </w:r>
    </w:p>
    <w:p w:rsidR="00FD46D4" w:rsidRDefault="00FD46D4" w:rsidP="00FD46D4">
      <w:r>
        <w:t>5. Redogör för läraktiviteter i relation till mål</w:t>
      </w:r>
    </w:p>
    <w:p w:rsidR="00FD46D4" w:rsidRDefault="00FD46D4" w:rsidP="00FD46D4">
      <w:r>
        <w:t>6. Redogör för hur kursen examineras relaterat till målen.</w:t>
      </w:r>
    </w:p>
    <w:p w:rsidR="00FD46D4" w:rsidRDefault="00FD46D4" w:rsidP="00FD46D4"/>
    <w:p w:rsidR="00FD46D4" w:rsidRDefault="00FD46D4" w:rsidP="00FD46D4">
      <w:r>
        <w:t>Pedagogiska överväganden:</w:t>
      </w:r>
    </w:p>
    <w:p w:rsidR="00FD46D4" w:rsidRDefault="00FD46D4" w:rsidP="00FD46D4">
      <w:r>
        <w:t xml:space="preserve">1. Redogör för textens grundfråga och vad du har använt dig av för att undersöka frågan </w:t>
      </w:r>
    </w:p>
    <w:p w:rsidR="00FD46D4" w:rsidRDefault="00FD46D4" w:rsidP="00FD46D4">
      <w:r>
        <w:lastRenderedPageBreak/>
        <w:t>2. Redogör för slutsatser och för vad du ser att du behöver titta närmare på</w:t>
      </w:r>
      <w:r w:rsidR="00D31E29">
        <w:t xml:space="preserve"> (relevant forskning/litteratur och metod)</w:t>
      </w:r>
      <w:r>
        <w:t xml:space="preserve"> för att utveckla frågan.</w:t>
      </w:r>
    </w:p>
    <w:p w:rsidR="00FD46D4" w:rsidRDefault="00FD46D4" w:rsidP="00FD46D4"/>
    <w:p w:rsidR="002F4961" w:rsidRDefault="002F4961" w:rsidP="00FD46D4">
      <w:pPr>
        <w:rPr>
          <w:b/>
        </w:rPr>
      </w:pPr>
    </w:p>
    <w:p w:rsidR="002F4961" w:rsidRDefault="002F4961" w:rsidP="00FD46D4">
      <w:pPr>
        <w:rPr>
          <w:b/>
        </w:rPr>
      </w:pPr>
    </w:p>
    <w:p w:rsidR="002F4961" w:rsidRDefault="002F4961" w:rsidP="00FD46D4">
      <w:pPr>
        <w:rPr>
          <w:b/>
        </w:rPr>
      </w:pPr>
    </w:p>
    <w:p w:rsidR="002F4961" w:rsidRDefault="002F4961" w:rsidP="00FD46D4">
      <w:pPr>
        <w:rPr>
          <w:b/>
        </w:rPr>
      </w:pPr>
    </w:p>
    <w:p w:rsidR="00FD46D4" w:rsidRPr="00296002" w:rsidRDefault="00FD46D4" w:rsidP="00FD46D4">
      <w:pPr>
        <w:rPr>
          <w:b/>
        </w:rPr>
      </w:pPr>
      <w:r w:rsidRPr="00296002">
        <w:rPr>
          <w:b/>
        </w:rPr>
        <w:t>Att förbereda: Opponent (15 min)</w:t>
      </w:r>
    </w:p>
    <w:p w:rsidR="00FD46D4" w:rsidRDefault="00FD46D4" w:rsidP="00FD46D4"/>
    <w:p w:rsidR="00FD46D4" w:rsidRDefault="00FD46D4" w:rsidP="00FD46D4">
      <w:r>
        <w:t>Kursplan</w:t>
      </w:r>
    </w:p>
    <w:p w:rsidR="00FD46D4" w:rsidRDefault="00FD46D4" w:rsidP="00FD46D4">
      <w:r>
        <w:t>1. Titta särskilt på relationen mellan mål, innehåll, undervisningsformer och former för bedömning. Konstruktiv länkning. Utgå från kursplanen och respondentens muntliga beskrivning.</w:t>
      </w:r>
    </w:p>
    <w:p w:rsidR="00FD46D4" w:rsidRDefault="00FD46D4" w:rsidP="00FD46D4">
      <w:r>
        <w:t xml:space="preserve">2. Är målen </w:t>
      </w:r>
      <w:proofErr w:type="spellStart"/>
      <w:r>
        <w:t>examinerbara</w:t>
      </w:r>
      <w:proofErr w:type="spellEnd"/>
      <w:r>
        <w:t>? Eventuella förslag på förtydliganden, omformuleringar</w:t>
      </w:r>
    </w:p>
    <w:p w:rsidR="00FD46D4" w:rsidRDefault="00FD46D4" w:rsidP="00FD46D4">
      <w:r>
        <w:t>3. Är målen realistiska i relation till kursens omfattning?</w:t>
      </w:r>
    </w:p>
    <w:p w:rsidR="00FD46D4" w:rsidRDefault="00FD46D4" w:rsidP="00FD46D4"/>
    <w:p w:rsidR="00FD46D4" w:rsidRDefault="00FD46D4" w:rsidP="00FD46D4">
      <w:r>
        <w:t>Pedagogiska överväganden</w:t>
      </w:r>
    </w:p>
    <w:p w:rsidR="00FD46D4" w:rsidRDefault="00FD46D4" w:rsidP="00FD46D4">
      <w:pPr>
        <w:pStyle w:val="Liststycke"/>
        <w:numPr>
          <w:ilvl w:val="0"/>
          <w:numId w:val="1"/>
        </w:numPr>
      </w:pPr>
      <w:r>
        <w:t xml:space="preserve">Ge din läsning av textens </w:t>
      </w:r>
      <w:r w:rsidR="00AC08BF">
        <w:t>problemställning och hur den är central i textförfattarens undervisning samt vilken litteratur/referenser textförfattaren valt för att belysa hur frågan diskuteras inom relevant litteratur/forskning.</w:t>
      </w:r>
    </w:p>
    <w:p w:rsidR="00FD46D4" w:rsidRDefault="00FD46D4" w:rsidP="00AC08BF">
      <w:pPr>
        <w:ind w:left="360"/>
      </w:pPr>
    </w:p>
    <w:p w:rsidR="00FD46D4" w:rsidRDefault="00FD46D4" w:rsidP="00FD46D4">
      <w:pPr>
        <w:ind w:left="360"/>
      </w:pPr>
    </w:p>
    <w:p w:rsidR="00FD46D4" w:rsidRDefault="00FD46D4" w:rsidP="00FD46D4">
      <w:pPr>
        <w:ind w:left="360"/>
      </w:pPr>
    </w:p>
    <w:p w:rsidR="00FD46D4" w:rsidRDefault="00FD46D4" w:rsidP="00FD46D4">
      <w:r>
        <w:t>Ventileringen avslutas med ca 10 min gemensamt samtal. Eventuella kompletteringar meddelas omgående.</w:t>
      </w:r>
    </w:p>
    <w:p w:rsidR="00FD46D4" w:rsidRPr="00E16278" w:rsidRDefault="00FD46D4" w:rsidP="009165B0">
      <w:pPr>
        <w:spacing w:before="100" w:beforeAutospacing="1" w:after="100" w:afterAutospacing="1"/>
        <w:rPr>
          <w:rFonts w:ascii="Arial" w:eastAsia="Times New Roman" w:hAnsi="Arial" w:cs="Arial"/>
          <w:b/>
          <w:color w:val="4472C4" w:themeColor="accent1"/>
          <w:sz w:val="36"/>
          <w:szCs w:val="36"/>
          <w:lang w:eastAsia="sv-SE"/>
        </w:rPr>
      </w:pPr>
    </w:p>
    <w:p w:rsidR="009165B0" w:rsidRPr="009165B0" w:rsidRDefault="009165B0" w:rsidP="009165B0">
      <w:pPr>
        <w:spacing w:before="100" w:beforeAutospacing="1" w:after="100" w:afterAutospacing="1"/>
        <w:rPr>
          <w:rFonts w:ascii="Arial" w:eastAsia="Times New Roman" w:hAnsi="Arial" w:cs="Arial"/>
          <w:color w:val="4B4B4B"/>
          <w:lang w:eastAsia="sv-SE"/>
        </w:rPr>
      </w:pPr>
      <w:r w:rsidRPr="009165B0">
        <w:rPr>
          <w:rFonts w:ascii="Arial" w:eastAsia="Times New Roman" w:hAnsi="Arial" w:cs="Arial"/>
          <w:color w:val="4B4B4B"/>
          <w:lang w:eastAsia="sv-SE"/>
        </w:rPr>
        <w:t> </w:t>
      </w:r>
    </w:p>
    <w:p w:rsidR="00B468E7" w:rsidRDefault="00B468E7"/>
    <w:sectPr w:rsidR="00B468E7" w:rsidSect="00B34E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23398"/>
    <w:multiLevelType w:val="hybridMultilevel"/>
    <w:tmpl w:val="02EA1A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B0"/>
    <w:rsid w:val="000255F4"/>
    <w:rsid w:val="00112404"/>
    <w:rsid w:val="001B4D83"/>
    <w:rsid w:val="002F4961"/>
    <w:rsid w:val="00487670"/>
    <w:rsid w:val="004D7E83"/>
    <w:rsid w:val="00717D4E"/>
    <w:rsid w:val="00786E43"/>
    <w:rsid w:val="00905866"/>
    <w:rsid w:val="009165B0"/>
    <w:rsid w:val="009713ED"/>
    <w:rsid w:val="00A112CC"/>
    <w:rsid w:val="00AC08BF"/>
    <w:rsid w:val="00B34ECE"/>
    <w:rsid w:val="00B468E7"/>
    <w:rsid w:val="00B50D6D"/>
    <w:rsid w:val="00C76FE4"/>
    <w:rsid w:val="00D31E29"/>
    <w:rsid w:val="00E16278"/>
    <w:rsid w:val="00FC69A8"/>
    <w:rsid w:val="00FD4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E6C00EC"/>
  <w14:defaultImageDpi w14:val="32767"/>
  <w15:chartTrackingRefBased/>
  <w15:docId w15:val="{5DF83A0C-F9C5-5D49-AA0C-98D9DA6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9165B0"/>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165B0"/>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9165B0"/>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165B0"/>
    <w:rPr>
      <w:b/>
      <w:bCs/>
    </w:rPr>
  </w:style>
  <w:style w:type="character" w:customStyle="1" w:styleId="apple-converted-space">
    <w:name w:val="apple-converted-space"/>
    <w:basedOn w:val="Standardstycketeckensnitt"/>
    <w:rsid w:val="009165B0"/>
  </w:style>
  <w:style w:type="character" w:styleId="Betoning">
    <w:name w:val="Emphasis"/>
    <w:basedOn w:val="Standardstycketeckensnitt"/>
    <w:uiPriority w:val="20"/>
    <w:qFormat/>
    <w:rsid w:val="009165B0"/>
    <w:rPr>
      <w:i/>
      <w:iCs/>
    </w:rPr>
  </w:style>
  <w:style w:type="character" w:styleId="Hyperlnk">
    <w:name w:val="Hyperlink"/>
    <w:basedOn w:val="Standardstycketeckensnitt"/>
    <w:uiPriority w:val="99"/>
    <w:semiHidden/>
    <w:unhideWhenUsed/>
    <w:rsid w:val="009165B0"/>
    <w:rPr>
      <w:color w:val="0000FF"/>
      <w:u w:val="single"/>
    </w:rPr>
  </w:style>
  <w:style w:type="character" w:styleId="AnvndHyperlnk">
    <w:name w:val="FollowedHyperlink"/>
    <w:basedOn w:val="Standardstycketeckensnitt"/>
    <w:uiPriority w:val="99"/>
    <w:semiHidden/>
    <w:unhideWhenUsed/>
    <w:rsid w:val="00786E43"/>
    <w:rPr>
      <w:color w:val="954F72" w:themeColor="followedHyperlink"/>
      <w:u w:val="single"/>
    </w:rPr>
  </w:style>
  <w:style w:type="paragraph" w:styleId="Liststycke">
    <w:name w:val="List Paragraph"/>
    <w:basedOn w:val="Normal"/>
    <w:uiPriority w:val="34"/>
    <w:qFormat/>
    <w:rsid w:val="00FD46D4"/>
    <w:pPr>
      <w:ind w:left="720"/>
      <w:contextualSpacing/>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2795">
      <w:bodyDiv w:val="1"/>
      <w:marLeft w:val="0"/>
      <w:marRight w:val="0"/>
      <w:marTop w:val="0"/>
      <w:marBottom w:val="0"/>
      <w:divBdr>
        <w:top w:val="none" w:sz="0" w:space="0" w:color="auto"/>
        <w:left w:val="none" w:sz="0" w:space="0" w:color="auto"/>
        <w:bottom w:val="none" w:sz="0" w:space="0" w:color="auto"/>
        <w:right w:val="none" w:sz="0" w:space="0" w:color="auto"/>
      </w:divBdr>
    </w:div>
    <w:div w:id="1262103379">
      <w:bodyDiv w:val="1"/>
      <w:marLeft w:val="0"/>
      <w:marRight w:val="0"/>
      <w:marTop w:val="0"/>
      <w:marBottom w:val="0"/>
      <w:divBdr>
        <w:top w:val="none" w:sz="0" w:space="0" w:color="auto"/>
        <w:left w:val="none" w:sz="0" w:space="0" w:color="auto"/>
        <w:bottom w:val="none" w:sz="0" w:space="0" w:color="auto"/>
        <w:right w:val="none" w:sz="0" w:space="0" w:color="auto"/>
      </w:divBdr>
      <w:divsChild>
        <w:div w:id="1428193084">
          <w:marLeft w:val="0"/>
          <w:marRight w:val="0"/>
          <w:marTop w:val="0"/>
          <w:marBottom w:val="0"/>
          <w:divBdr>
            <w:top w:val="none" w:sz="0" w:space="0" w:color="auto"/>
            <w:left w:val="none" w:sz="0" w:space="0" w:color="auto"/>
            <w:bottom w:val="none" w:sz="0" w:space="0" w:color="auto"/>
            <w:right w:val="none" w:sz="0" w:space="0" w:color="auto"/>
          </w:divBdr>
          <w:divsChild>
            <w:div w:id="524640215">
              <w:marLeft w:val="0"/>
              <w:marRight w:val="0"/>
              <w:marTop w:val="0"/>
              <w:marBottom w:val="0"/>
              <w:divBdr>
                <w:top w:val="none" w:sz="0" w:space="0" w:color="auto"/>
                <w:left w:val="none" w:sz="0" w:space="0" w:color="auto"/>
                <w:bottom w:val="none" w:sz="0" w:space="0" w:color="auto"/>
                <w:right w:val="none" w:sz="0" w:space="0" w:color="auto"/>
              </w:divBdr>
              <w:divsChild>
                <w:div w:id="475952711">
                  <w:marLeft w:val="0"/>
                  <w:marRight w:val="0"/>
                  <w:marTop w:val="0"/>
                  <w:marBottom w:val="0"/>
                  <w:divBdr>
                    <w:top w:val="none" w:sz="0" w:space="0" w:color="auto"/>
                    <w:left w:val="none" w:sz="0" w:space="0" w:color="auto"/>
                    <w:bottom w:val="none" w:sz="0" w:space="0" w:color="auto"/>
                    <w:right w:val="none" w:sz="0" w:space="0" w:color="auto"/>
                  </w:divBdr>
                  <w:divsChild>
                    <w:div w:id="512843727">
                      <w:marLeft w:val="0"/>
                      <w:marRight w:val="0"/>
                      <w:marTop w:val="0"/>
                      <w:marBottom w:val="0"/>
                      <w:divBdr>
                        <w:top w:val="none" w:sz="0" w:space="0" w:color="auto"/>
                        <w:left w:val="none" w:sz="0" w:space="0" w:color="auto"/>
                        <w:bottom w:val="none" w:sz="0" w:space="0" w:color="auto"/>
                        <w:right w:val="none" w:sz="0" w:space="0" w:color="auto"/>
                      </w:divBdr>
                      <w:divsChild>
                        <w:div w:id="809323780">
                          <w:marLeft w:val="0"/>
                          <w:marRight w:val="0"/>
                          <w:marTop w:val="0"/>
                          <w:marBottom w:val="0"/>
                          <w:divBdr>
                            <w:top w:val="none" w:sz="0" w:space="0" w:color="auto"/>
                            <w:left w:val="none" w:sz="0" w:space="0" w:color="auto"/>
                            <w:bottom w:val="none" w:sz="0" w:space="0" w:color="auto"/>
                            <w:right w:val="none" w:sz="0" w:space="0" w:color="auto"/>
                          </w:divBdr>
                          <w:divsChild>
                            <w:div w:id="42411192">
                              <w:marLeft w:val="0"/>
                              <w:marRight w:val="0"/>
                              <w:marTop w:val="0"/>
                              <w:marBottom w:val="0"/>
                              <w:divBdr>
                                <w:top w:val="none" w:sz="0" w:space="0" w:color="auto"/>
                                <w:left w:val="none" w:sz="0" w:space="0" w:color="auto"/>
                                <w:bottom w:val="none" w:sz="0" w:space="0" w:color="auto"/>
                                <w:right w:val="none" w:sz="0" w:space="0" w:color="auto"/>
                              </w:divBdr>
                              <w:divsChild>
                                <w:div w:id="214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29883">
      <w:bodyDiv w:val="1"/>
      <w:marLeft w:val="0"/>
      <w:marRight w:val="0"/>
      <w:marTop w:val="0"/>
      <w:marBottom w:val="0"/>
      <w:divBdr>
        <w:top w:val="none" w:sz="0" w:space="0" w:color="auto"/>
        <w:left w:val="none" w:sz="0" w:space="0" w:color="auto"/>
        <w:bottom w:val="none" w:sz="0" w:space="0" w:color="auto"/>
        <w:right w:val="none" w:sz="0" w:space="0" w:color="auto"/>
      </w:divBdr>
    </w:div>
    <w:div w:id="1586301855">
      <w:bodyDiv w:val="1"/>
      <w:marLeft w:val="0"/>
      <w:marRight w:val="0"/>
      <w:marTop w:val="0"/>
      <w:marBottom w:val="0"/>
      <w:divBdr>
        <w:top w:val="none" w:sz="0" w:space="0" w:color="auto"/>
        <w:left w:val="none" w:sz="0" w:space="0" w:color="auto"/>
        <w:bottom w:val="none" w:sz="0" w:space="0" w:color="auto"/>
        <w:right w:val="none" w:sz="0" w:space="0" w:color="auto"/>
      </w:divBdr>
      <w:divsChild>
        <w:div w:id="822697926">
          <w:marLeft w:val="0"/>
          <w:marRight w:val="0"/>
          <w:marTop w:val="0"/>
          <w:marBottom w:val="0"/>
          <w:divBdr>
            <w:top w:val="none" w:sz="0" w:space="0" w:color="auto"/>
            <w:left w:val="none" w:sz="0" w:space="0" w:color="auto"/>
            <w:bottom w:val="none" w:sz="0" w:space="0" w:color="auto"/>
            <w:right w:val="none" w:sz="0" w:space="0" w:color="auto"/>
          </w:divBdr>
          <w:divsChild>
            <w:div w:id="1510757870">
              <w:marLeft w:val="0"/>
              <w:marRight w:val="0"/>
              <w:marTop w:val="0"/>
              <w:marBottom w:val="0"/>
              <w:divBdr>
                <w:top w:val="none" w:sz="0" w:space="0" w:color="auto"/>
                <w:left w:val="none" w:sz="0" w:space="0" w:color="auto"/>
                <w:bottom w:val="none" w:sz="0" w:space="0" w:color="auto"/>
                <w:right w:val="none" w:sz="0" w:space="0" w:color="auto"/>
              </w:divBdr>
              <w:divsChild>
                <w:div w:id="3566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zproxy.ub.gu.se/login?url=http://site.ebrary.com/lib/gubselibrary/Doc?id=10229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st.gu.se/digitalAssets/1480/1480585_texter-om-konstarter-och-l--rande.pdf" TargetMode="External"/><Relationship Id="rId5" Type="http://schemas.openxmlformats.org/officeDocument/2006/relationships/hyperlink" Target="http://ezproxy.ub.gu.se/login?url=http://site.ebrary.com/lib/gubselibrary/Doc?id=102298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1702</Words>
  <Characters>9025</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12</cp:revision>
  <dcterms:created xsi:type="dcterms:W3CDTF">2019-01-21T09:19:00Z</dcterms:created>
  <dcterms:modified xsi:type="dcterms:W3CDTF">2019-03-27T15:50:00Z</dcterms:modified>
</cp:coreProperties>
</file>